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706F" w14:textId="728BD7A2" w:rsidR="00C70661" w:rsidRDefault="00C70661" w:rsidP="00C70661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drawing>
          <wp:inline distT="0" distB="0" distL="0" distR="0" wp14:anchorId="79DC5EC1" wp14:editId="0D302844">
            <wp:extent cx="1143000" cy="1143000"/>
            <wp:effectExtent l="0" t="0" r="0" b="0"/>
            <wp:docPr id="7431420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42058" name="รูปภาพ 7431420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26" cy="114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23E26" w14:textId="5775568E" w:rsidR="00C70661" w:rsidRPr="00C70661" w:rsidRDefault="00C70661" w:rsidP="00C70661">
      <w:pPr>
        <w:jc w:val="center"/>
        <w:rPr>
          <w:rFonts w:ascii="TH SarabunPSK" w:hAnsi="TH SarabunPSK" w:cs="TH SarabunPSK"/>
          <w:b/>
          <w:bCs/>
        </w:rPr>
      </w:pPr>
      <w:r w:rsidRPr="00C70661">
        <w:rPr>
          <w:rFonts w:ascii="TH SarabunPSK" w:hAnsi="TH SarabunPSK" w:cs="TH SarabunPSK"/>
          <w:b/>
          <w:bCs/>
          <w:cs/>
        </w:rPr>
        <w:t>คำแนะนำสำหรับผู้เขียน</w:t>
      </w:r>
    </w:p>
    <w:p w14:paraId="5DB6F552" w14:textId="77777777" w:rsidR="00C70661" w:rsidRPr="00C70661" w:rsidRDefault="00C70661" w:rsidP="00C70661">
      <w:pPr>
        <w:rPr>
          <w:rFonts w:ascii="TH SarabunPSK" w:hAnsi="TH SarabunPSK" w:cs="TH SarabunPSK"/>
          <w:b/>
          <w:bCs/>
        </w:rPr>
      </w:pPr>
      <w:r w:rsidRPr="00C70661">
        <w:rPr>
          <w:rFonts w:ascii="TH SarabunPSK" w:hAnsi="TH SarabunPSK" w:cs="TH SarabunPSK"/>
          <w:b/>
          <w:bCs/>
          <w:cs/>
        </w:rPr>
        <w:t>รูปแบบของการจัดเตรียมต้นฉบับ</w:t>
      </w:r>
    </w:p>
    <w:p w14:paraId="4EEE297F" w14:textId="77777777" w:rsidR="00C70661" w:rsidRPr="00C70661" w:rsidRDefault="00C70661" w:rsidP="00C70661">
      <w:pPr>
        <w:numPr>
          <w:ilvl w:val="0"/>
          <w:numId w:val="1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 xml:space="preserve">ต้นฉบับบทความต้องมีความยาว ไม่น้อยกว่า </w:t>
      </w:r>
      <w:r w:rsidRPr="00C70661">
        <w:rPr>
          <w:rFonts w:ascii="TH SarabunPSK" w:hAnsi="TH SarabunPSK" w:cs="TH SarabunPSK"/>
        </w:rPr>
        <w:t xml:space="preserve">8 </w:t>
      </w:r>
      <w:r w:rsidRPr="00C70661">
        <w:rPr>
          <w:rFonts w:ascii="TH SarabunPSK" w:hAnsi="TH SarabunPSK" w:cs="TH SarabunPSK"/>
          <w:cs/>
        </w:rPr>
        <w:t xml:space="preserve">หน้ากระดาษ </w:t>
      </w:r>
      <w:r w:rsidRPr="00C70661">
        <w:rPr>
          <w:rFonts w:ascii="TH SarabunPSK" w:hAnsi="TH SarabunPSK" w:cs="TH SarabunPSK"/>
        </w:rPr>
        <w:t xml:space="preserve">A4 </w:t>
      </w:r>
      <w:r w:rsidRPr="00C70661">
        <w:rPr>
          <w:rFonts w:ascii="TH SarabunPSK" w:hAnsi="TH SarabunPSK" w:cs="TH SarabunPSK"/>
          <w:cs/>
        </w:rPr>
        <w:t xml:space="preserve">หรือจำนวนคำ ไม่เกิน </w:t>
      </w:r>
      <w:r w:rsidRPr="00C70661">
        <w:rPr>
          <w:rFonts w:ascii="TH SarabunPSK" w:hAnsi="TH SarabunPSK" w:cs="TH SarabunPSK"/>
        </w:rPr>
        <w:t xml:space="preserve">8,000 </w:t>
      </w:r>
      <w:r w:rsidRPr="00C70661">
        <w:rPr>
          <w:rFonts w:ascii="TH SarabunPSK" w:hAnsi="TH SarabunPSK" w:cs="TH SarabunPSK"/>
          <w:cs/>
        </w:rPr>
        <w:t xml:space="preserve">คำ (ไม่รวมเอกสารอ้างอิง) พิมพ์บนกระดาษหน้าเดียว ใช้ตัวอักษรแบบ </w:t>
      </w:r>
      <w:proofErr w:type="spellStart"/>
      <w:r w:rsidRPr="00C70661">
        <w:rPr>
          <w:rFonts w:ascii="TH SarabunPSK" w:hAnsi="TH SarabunPSK" w:cs="TH SarabunPSK"/>
        </w:rPr>
        <w:t>THSarabunPSK</w:t>
      </w:r>
      <w:proofErr w:type="spellEnd"/>
      <w:r w:rsidRPr="00C70661">
        <w:rPr>
          <w:rFonts w:ascii="TH SarabunPSK" w:hAnsi="TH SarabunPSK" w:cs="TH SarabunPSK"/>
        </w:rPr>
        <w:t xml:space="preserve"> </w:t>
      </w:r>
      <w:r w:rsidRPr="00C70661">
        <w:rPr>
          <w:rFonts w:ascii="TH SarabunPSK" w:hAnsi="TH SarabunPSK" w:cs="TH SarabunPSK"/>
          <w:cs/>
        </w:rPr>
        <w:t xml:space="preserve">ตั้งค่าหน้ากระดาษโดยเว้นขอบบน ขอบซ้าย </w:t>
      </w:r>
      <w:r w:rsidRPr="00C70661">
        <w:rPr>
          <w:rFonts w:ascii="TH SarabunPSK" w:hAnsi="TH SarabunPSK" w:cs="TH SarabunPSK"/>
        </w:rPr>
        <w:t xml:space="preserve">1 </w:t>
      </w:r>
      <w:r w:rsidRPr="00C70661">
        <w:rPr>
          <w:rFonts w:ascii="TH SarabunPSK" w:hAnsi="TH SarabunPSK" w:cs="TH SarabunPSK"/>
          <w:cs/>
        </w:rPr>
        <w:t xml:space="preserve">นิ้ว และขอบขวา ขอบล่าง </w:t>
      </w:r>
      <w:r w:rsidRPr="00C70661">
        <w:rPr>
          <w:rFonts w:ascii="TH SarabunPSK" w:hAnsi="TH SarabunPSK" w:cs="TH SarabunPSK"/>
        </w:rPr>
        <w:t xml:space="preserve">1 </w:t>
      </w:r>
      <w:r w:rsidRPr="00C70661">
        <w:rPr>
          <w:rFonts w:ascii="TH SarabunPSK" w:hAnsi="TH SarabunPSK" w:cs="TH SarabunPSK"/>
          <w:cs/>
        </w:rPr>
        <w:t xml:space="preserve">นิ้ว กำหนดระยะห่างระหว่างบรรทัดเท่ากับ </w:t>
      </w:r>
      <w:r w:rsidRPr="00C70661">
        <w:rPr>
          <w:rFonts w:ascii="TH SarabunPSK" w:hAnsi="TH SarabunPSK" w:cs="TH SarabunPSK"/>
        </w:rPr>
        <w:t xml:space="preserve">1 </w:t>
      </w:r>
      <w:r w:rsidRPr="00C70661">
        <w:rPr>
          <w:rFonts w:ascii="TH SarabunPSK" w:hAnsi="TH SarabunPSK" w:cs="TH SarabunPSK"/>
          <w:cs/>
        </w:rPr>
        <w:t xml:space="preserve">และเว้นบรรทัดระหว่างแต่ละย่อหน้า การนำเสนอรูปภาพและตาราง ต้องนำเสนอรูปภาพและตารางที่มีความคมชัดพร้อมระบุหมายเลขกำกับรูปภาพไว้ด้านล่าง พิมพ์เป็นตัวหนา เช่น ตารางที่ </w:t>
      </w:r>
      <w:r w:rsidRPr="00C70661">
        <w:rPr>
          <w:rFonts w:ascii="TH SarabunPSK" w:hAnsi="TH SarabunPSK" w:cs="TH SarabunPSK"/>
        </w:rPr>
        <w:t xml:space="preserve">1 </w:t>
      </w:r>
      <w:r w:rsidRPr="00C70661">
        <w:rPr>
          <w:rFonts w:ascii="TH SarabunPSK" w:hAnsi="TH SarabunPSK" w:cs="TH SarabunPSK"/>
          <w:cs/>
        </w:rPr>
        <w:t xml:space="preserve">หรือ </w:t>
      </w:r>
      <w:r w:rsidRPr="00C70661">
        <w:rPr>
          <w:rFonts w:ascii="TH SarabunPSK" w:hAnsi="TH SarabunPSK" w:cs="TH SarabunPSK"/>
        </w:rPr>
        <w:t xml:space="preserve">Table 1 </w:t>
      </w:r>
      <w:r w:rsidRPr="00C70661">
        <w:rPr>
          <w:rFonts w:ascii="TH SarabunPSK" w:hAnsi="TH SarabunPSK" w:cs="TH SarabunPSK"/>
          <w:cs/>
        </w:rPr>
        <w:t xml:space="preserve">และ ภาพที่ </w:t>
      </w:r>
      <w:r w:rsidRPr="00C70661">
        <w:rPr>
          <w:rFonts w:ascii="TH SarabunPSK" w:hAnsi="TH SarabunPSK" w:cs="TH SarabunPSK"/>
        </w:rPr>
        <w:t xml:space="preserve">1 </w:t>
      </w:r>
      <w:r w:rsidRPr="00C70661">
        <w:rPr>
          <w:rFonts w:ascii="TH SarabunPSK" w:hAnsi="TH SarabunPSK" w:cs="TH SarabunPSK"/>
          <w:cs/>
        </w:rPr>
        <w:t xml:space="preserve">หรือ </w:t>
      </w:r>
      <w:r w:rsidRPr="00C70661">
        <w:rPr>
          <w:rFonts w:ascii="TH SarabunPSK" w:hAnsi="TH SarabunPSK" w:cs="TH SarabunPSK"/>
        </w:rPr>
        <w:t xml:space="preserve">Figure 1 </w:t>
      </w:r>
      <w:r w:rsidRPr="00C70661">
        <w:rPr>
          <w:rFonts w:ascii="TH SarabunPSK" w:hAnsi="TH SarabunPSK" w:cs="TH SarabunPSK"/>
          <w:cs/>
        </w:rPr>
        <w:t>รูปภาพที่นำเสนอต้องมีรายละเอียดของข้อมูลครบถ้วนและเข้าใจได้โดยไม่จำเป็นต้องกลับไปอ่านที่เนื้อความอีก ระบุลำดับของรูปภาพทุกรูปให้สอดคล้องกับเนื้อหาที่อยู่ในต้นฉบับ โดยคำอธิบายต้องกระชับและสอดคล้องกับรูปภาพที่นำเสนอ</w:t>
      </w:r>
    </w:p>
    <w:p w14:paraId="21BADDC2" w14:textId="77777777" w:rsidR="00C70661" w:rsidRPr="00C70661" w:rsidRDefault="00C70661" w:rsidP="00C70661">
      <w:pPr>
        <w:numPr>
          <w:ilvl w:val="0"/>
          <w:numId w:val="1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ชื่อเรื่องต้องมีทั้งภาษาไทยและภาษาอังกฤษ พิมพ์ไว้ตรงกลางหน้าแรก</w:t>
      </w:r>
    </w:p>
    <w:p w14:paraId="18DA0F2E" w14:textId="77777777" w:rsidR="00C70661" w:rsidRPr="00C70661" w:rsidRDefault="00C70661" w:rsidP="00C70661">
      <w:pPr>
        <w:numPr>
          <w:ilvl w:val="0"/>
          <w:numId w:val="1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ชื่อผู้เขียน ทั้งภาษาไทยและภาษาอังกฤษ พร้อมระบุชื่อสังกัดหรือหน่วยงาน</w:t>
      </w:r>
    </w:p>
    <w:p w14:paraId="008517EE" w14:textId="77777777" w:rsidR="00C70661" w:rsidRPr="00C70661" w:rsidRDefault="00C70661" w:rsidP="00C70661">
      <w:pPr>
        <w:numPr>
          <w:ilvl w:val="0"/>
          <w:numId w:val="1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มีบทคัดย่อ (</w:t>
      </w:r>
      <w:r w:rsidRPr="00C70661">
        <w:rPr>
          <w:rFonts w:ascii="TH SarabunPSK" w:hAnsi="TH SarabunPSK" w:cs="TH SarabunPSK"/>
        </w:rPr>
        <w:t xml:space="preserve">Abstract) </w:t>
      </w:r>
      <w:r w:rsidRPr="00C70661">
        <w:rPr>
          <w:rFonts w:ascii="TH SarabunPSK" w:hAnsi="TH SarabunPSK" w:cs="TH SarabunPSK"/>
          <w:cs/>
        </w:rPr>
        <w:t xml:space="preserve">ทั้งภาษาไทยและภาษาอังกฤษ จำนวนคำอยู่ที่ </w:t>
      </w:r>
      <w:r w:rsidRPr="00C70661">
        <w:rPr>
          <w:rFonts w:ascii="TH SarabunPSK" w:hAnsi="TH SarabunPSK" w:cs="TH SarabunPSK"/>
        </w:rPr>
        <w:t xml:space="preserve">300 </w:t>
      </w:r>
      <w:r w:rsidRPr="00C70661">
        <w:rPr>
          <w:rFonts w:ascii="TH SarabunPSK" w:hAnsi="TH SarabunPSK" w:cs="TH SarabunPSK"/>
          <w:cs/>
        </w:rPr>
        <w:t>คำ</w:t>
      </w:r>
    </w:p>
    <w:p w14:paraId="0CF3AC21" w14:textId="77777777" w:rsidR="00C70661" w:rsidRPr="00C70661" w:rsidRDefault="00C70661" w:rsidP="00C70661">
      <w:pPr>
        <w:numPr>
          <w:ilvl w:val="0"/>
          <w:numId w:val="1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กำหนดคำสำคัญ (</w:t>
      </w:r>
      <w:r w:rsidRPr="00C70661">
        <w:rPr>
          <w:rFonts w:ascii="TH SarabunPSK" w:hAnsi="TH SarabunPSK" w:cs="TH SarabunPSK"/>
        </w:rPr>
        <w:t xml:space="preserve">Keywords) 3 - 5 </w:t>
      </w:r>
      <w:r w:rsidRPr="00C70661">
        <w:rPr>
          <w:rFonts w:ascii="TH SarabunPSK" w:hAnsi="TH SarabunPSK" w:cs="TH SarabunPSK"/>
          <w:cs/>
        </w:rPr>
        <w:t>คำ ทั้งภาษาไทยและภาษาอังกฤษ</w:t>
      </w:r>
    </w:p>
    <w:p w14:paraId="7B1F16F9" w14:textId="77777777" w:rsidR="00C70661" w:rsidRPr="00C70661" w:rsidRDefault="00C70661" w:rsidP="00C70661">
      <w:pPr>
        <w:numPr>
          <w:ilvl w:val="0"/>
          <w:numId w:val="1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 xml:space="preserve">การเรียงหัวข้อ หัวข้อใหญ่สุด ให้พิมพ์ชิดขอบด้านซ้าย หัวข้อย่อยเว้นห่างจาก หัวข้อใหญ่ </w:t>
      </w:r>
      <w:r w:rsidRPr="00C70661">
        <w:rPr>
          <w:rFonts w:ascii="TH SarabunPSK" w:hAnsi="TH SarabunPSK" w:cs="TH SarabunPSK"/>
        </w:rPr>
        <w:t xml:space="preserve">3 - 5 </w:t>
      </w:r>
      <w:r w:rsidRPr="00C70661">
        <w:rPr>
          <w:rFonts w:ascii="TH SarabunPSK" w:hAnsi="TH SarabunPSK" w:cs="TH SarabunPSK"/>
          <w:cs/>
        </w:rPr>
        <w:t xml:space="preserve">ตัวอักษร และหัวข้อย่อยขนาดเดียวกัน ต้องพิมพ์ให้ตรงกัน เมื่อขึ้นหัวข้อใหญ่ ให้เว้นระยะห่าง </w:t>
      </w:r>
      <w:r w:rsidRPr="00C70661">
        <w:rPr>
          <w:rFonts w:ascii="TH SarabunPSK" w:hAnsi="TH SarabunPSK" w:cs="TH SarabunPSK"/>
        </w:rPr>
        <w:t xml:space="preserve">1 </w:t>
      </w:r>
      <w:r w:rsidRPr="00C70661">
        <w:rPr>
          <w:rFonts w:ascii="TH SarabunPSK" w:hAnsi="TH SarabunPSK" w:cs="TH SarabunPSK"/>
          <w:cs/>
        </w:rPr>
        <w:t>บรรทัด</w:t>
      </w:r>
    </w:p>
    <w:p w14:paraId="72C14182" w14:textId="77777777" w:rsidR="00C70661" w:rsidRPr="00C70661" w:rsidRDefault="00C70661" w:rsidP="00C70661">
      <w:pPr>
        <w:numPr>
          <w:ilvl w:val="0"/>
          <w:numId w:val="1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การใช้ตัวเลข คำย่อ และวงเล็บ ควรใช้ตัวเลขอารบ</w:t>
      </w:r>
      <w:proofErr w:type="spellStart"/>
      <w:r w:rsidRPr="00C70661">
        <w:rPr>
          <w:rFonts w:ascii="TH SarabunPSK" w:hAnsi="TH SarabunPSK" w:cs="TH SarabunPSK"/>
          <w:cs/>
        </w:rPr>
        <w:t>ิก</w:t>
      </w:r>
      <w:proofErr w:type="spellEnd"/>
      <w:r w:rsidRPr="00C70661">
        <w:rPr>
          <w:rFonts w:ascii="TH SarabunPSK" w:hAnsi="TH SarabunPSK" w:cs="TH SarabunPSK"/>
          <w:cs/>
        </w:rPr>
        <w:t>ทั้งหมด ใช้คำย่อที่เป็นสากลเท่านั้น (ระบุคำเต็มไว้ในครั้งแรก) การวงเล็บภาษาอังกฤษ ควรใช้ดังนี้ (</w:t>
      </w:r>
      <w:r w:rsidRPr="00C70661">
        <w:rPr>
          <w:rFonts w:ascii="TH SarabunPSK" w:hAnsi="TH SarabunPSK" w:cs="TH SarabunPSK"/>
        </w:rPr>
        <w:t xml:space="preserve">Student </w:t>
      </w:r>
      <w:proofErr w:type="spellStart"/>
      <w:r w:rsidRPr="00C70661">
        <w:rPr>
          <w:rFonts w:ascii="TH SarabunPSK" w:hAnsi="TH SarabunPSK" w:cs="TH SarabunPSK"/>
        </w:rPr>
        <w:t>Centred</w:t>
      </w:r>
      <w:proofErr w:type="spellEnd"/>
      <w:r w:rsidRPr="00C70661">
        <w:rPr>
          <w:rFonts w:ascii="TH SarabunPSK" w:hAnsi="TH SarabunPSK" w:cs="TH SarabunPSK"/>
        </w:rPr>
        <w:t xml:space="preserve"> Learning)</w:t>
      </w:r>
    </w:p>
    <w:p w14:paraId="7AFB01CC" w14:textId="77777777" w:rsidR="00C70661" w:rsidRP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  <w:cs/>
        </w:rPr>
        <w:t>บทความวิจัย</w:t>
      </w:r>
      <w:r w:rsidRPr="00C70661">
        <w:rPr>
          <w:rFonts w:ascii="TH SarabunPSK" w:hAnsi="TH SarabunPSK" w:cs="TH SarabunPSK"/>
        </w:rPr>
        <w:t xml:space="preserve"> </w:t>
      </w:r>
      <w:r w:rsidRPr="00C70661">
        <w:rPr>
          <w:rFonts w:ascii="TH SarabunPSK" w:hAnsi="TH SarabunPSK" w:cs="TH SarabunPSK"/>
          <w:cs/>
        </w:rPr>
        <w:t>ให้เรียงลำดับสาระ ดังนี้</w:t>
      </w:r>
    </w:p>
    <w:p w14:paraId="0A80ECC5" w14:textId="77777777" w:rsidR="00C70661" w:rsidRPr="00C70661" w:rsidRDefault="00C70661" w:rsidP="00C70661">
      <w:pPr>
        <w:numPr>
          <w:ilvl w:val="0"/>
          <w:numId w:val="2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  <w:cs/>
        </w:rPr>
        <w:t>บทคัดย่อ (</w:t>
      </w:r>
      <w:r w:rsidRPr="00C70661">
        <w:rPr>
          <w:rFonts w:ascii="TH SarabunPSK" w:hAnsi="TH SarabunPSK" w:cs="TH SarabunPSK"/>
          <w:b/>
          <w:bCs/>
        </w:rPr>
        <w:t>Abstract)</w:t>
      </w:r>
      <w:r w:rsidRPr="00C70661">
        <w:rPr>
          <w:rFonts w:ascii="TH SarabunPSK" w:hAnsi="TH SarabunPSK" w:cs="TH SarabunPSK"/>
        </w:rPr>
        <w:t xml:space="preserve"> </w:t>
      </w:r>
      <w:r w:rsidRPr="00C70661">
        <w:rPr>
          <w:rFonts w:ascii="TH SarabunPSK" w:hAnsi="TH SarabunPSK" w:cs="TH SarabunPSK"/>
          <w:cs/>
        </w:rPr>
        <w:t>เสนอวัตถุประสงค์ของการวิจัย วิธีการวิจัยและผลการวิจัยโดยสรุปสั้นกะทัดรัดได้ใจความ</w:t>
      </w:r>
    </w:p>
    <w:p w14:paraId="0F07E636" w14:textId="77777777" w:rsidR="00C70661" w:rsidRPr="00C70661" w:rsidRDefault="00C70661" w:rsidP="00C70661">
      <w:pPr>
        <w:numPr>
          <w:ilvl w:val="0"/>
          <w:numId w:val="2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  <w:cs/>
        </w:rPr>
        <w:t>บทนำ (</w:t>
      </w:r>
      <w:r w:rsidRPr="00C70661">
        <w:rPr>
          <w:rFonts w:ascii="TH SarabunPSK" w:hAnsi="TH SarabunPSK" w:cs="TH SarabunPSK"/>
          <w:b/>
          <w:bCs/>
        </w:rPr>
        <w:t>Introduction)</w:t>
      </w:r>
      <w:r w:rsidRPr="00C70661">
        <w:rPr>
          <w:rFonts w:ascii="TH SarabunPSK" w:hAnsi="TH SarabunPSK" w:cs="TH SarabunPSK"/>
        </w:rPr>
        <w:t xml:space="preserve"> </w:t>
      </w:r>
      <w:r w:rsidRPr="00C70661">
        <w:rPr>
          <w:rFonts w:ascii="TH SarabunPSK" w:hAnsi="TH SarabunPSK" w:cs="TH SarabunPSK"/>
          <w:cs/>
        </w:rPr>
        <w:t>ระบุความเป็นมาและความสำคัญของปัญหาในการวิจัยและระบุวัตถุประสงค์ของการวิจัย</w:t>
      </w:r>
    </w:p>
    <w:p w14:paraId="3D175246" w14:textId="77777777" w:rsidR="00C70661" w:rsidRPr="00C70661" w:rsidRDefault="00C70661" w:rsidP="00C70661">
      <w:pPr>
        <w:numPr>
          <w:ilvl w:val="0"/>
          <w:numId w:val="2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  <w:cs/>
        </w:rPr>
        <w:t>วิธีดำเนินการวิจัย (</w:t>
      </w:r>
      <w:r w:rsidRPr="00C70661">
        <w:rPr>
          <w:rFonts w:ascii="TH SarabunPSK" w:hAnsi="TH SarabunPSK" w:cs="TH SarabunPSK"/>
          <w:b/>
          <w:bCs/>
        </w:rPr>
        <w:t>Research Methodology)</w:t>
      </w:r>
      <w:r w:rsidRPr="00C70661">
        <w:rPr>
          <w:rFonts w:ascii="TH SarabunPSK" w:hAnsi="TH SarabunPSK" w:cs="TH SarabunPSK"/>
        </w:rPr>
        <w:t xml:space="preserve"> </w:t>
      </w:r>
      <w:r w:rsidRPr="00C70661">
        <w:rPr>
          <w:rFonts w:ascii="TH SarabunPSK" w:hAnsi="TH SarabunPSK" w:cs="TH SarabunPSK"/>
          <w:cs/>
        </w:rPr>
        <w:t>ระบุแบบแผนการวิจัยการได้มาซึ่งกลุ่มตัวอย่างและการกำหนดขนาดกลุ่มตัวอย่าง เครื่องมือที่ใช้ในการวิจัย วิธีการเก็บรวบรวมข้อมูล และการวิเคราะห์ข้อมูล</w:t>
      </w:r>
    </w:p>
    <w:p w14:paraId="42BC2B29" w14:textId="77777777" w:rsidR="00C70661" w:rsidRPr="00C70661" w:rsidRDefault="00C70661" w:rsidP="00C70661">
      <w:pPr>
        <w:numPr>
          <w:ilvl w:val="0"/>
          <w:numId w:val="2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  <w:cs/>
        </w:rPr>
        <w:t>ผลการวิจัย (</w:t>
      </w:r>
      <w:r w:rsidRPr="00C70661">
        <w:rPr>
          <w:rFonts w:ascii="TH SarabunPSK" w:hAnsi="TH SarabunPSK" w:cs="TH SarabunPSK"/>
          <w:b/>
          <w:bCs/>
        </w:rPr>
        <w:t>Results)</w:t>
      </w:r>
      <w:r w:rsidRPr="00C70661">
        <w:rPr>
          <w:rFonts w:ascii="TH SarabunPSK" w:hAnsi="TH SarabunPSK" w:cs="TH SarabunPSK"/>
        </w:rPr>
        <w:t xml:space="preserve"> </w:t>
      </w:r>
      <w:r w:rsidRPr="00C70661">
        <w:rPr>
          <w:rFonts w:ascii="TH SarabunPSK" w:hAnsi="TH SarabunPSK" w:cs="TH SarabunPSK"/>
          <w:cs/>
        </w:rPr>
        <w:t>เสนอผลที่พบตามวัตถุประสงค์การวิจัยตามลำดับอย่างชัดเจน ควรเสนอในรูปตารางหรือแผนภูมิ</w:t>
      </w:r>
    </w:p>
    <w:p w14:paraId="47D094AB" w14:textId="77777777" w:rsidR="00C70661" w:rsidRPr="00C70661" w:rsidRDefault="00C70661" w:rsidP="00C70661">
      <w:pPr>
        <w:numPr>
          <w:ilvl w:val="0"/>
          <w:numId w:val="2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  <w:cs/>
        </w:rPr>
        <w:t>อภิปรายผล (</w:t>
      </w:r>
      <w:r w:rsidRPr="00C70661">
        <w:rPr>
          <w:rFonts w:ascii="TH SarabunPSK" w:hAnsi="TH SarabunPSK" w:cs="TH SarabunPSK"/>
          <w:b/>
          <w:bCs/>
        </w:rPr>
        <w:t>Discussion)</w:t>
      </w:r>
      <w:r w:rsidRPr="00C70661">
        <w:rPr>
          <w:rFonts w:ascii="TH SarabunPSK" w:hAnsi="TH SarabunPSK" w:cs="TH SarabunPSK"/>
        </w:rPr>
        <w:t xml:space="preserve"> </w:t>
      </w:r>
      <w:r w:rsidRPr="00C70661">
        <w:rPr>
          <w:rFonts w:ascii="TH SarabunPSK" w:hAnsi="TH SarabunPSK" w:cs="TH SarabunPSK"/>
          <w:cs/>
        </w:rPr>
        <w:t>เสนอเป็นความเรียง ชี้ให้เห็นถึงความเชื่อมโยงของผลการวิจัยกับกรอบแนวคิด และงานวิจัยที่ผ่านมา ไม่ควรอภิปรายเป็นข้อ ๆ แต่ชี้ให้เห็นถึงความเชื่อมโยงของตัวแปรที่ศึกษาทั้งหมด</w:t>
      </w:r>
    </w:p>
    <w:p w14:paraId="27E4369E" w14:textId="77777777" w:rsidR="00C70661" w:rsidRPr="00C70661" w:rsidRDefault="00C70661" w:rsidP="00C70661">
      <w:pPr>
        <w:numPr>
          <w:ilvl w:val="0"/>
          <w:numId w:val="2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  <w:cs/>
        </w:rPr>
        <w:lastRenderedPageBreak/>
        <w:t>องค์ความรู้ใหม่ (ถ้ามี) (</w:t>
      </w:r>
      <w:r w:rsidRPr="00C70661">
        <w:rPr>
          <w:rFonts w:ascii="TH SarabunPSK" w:hAnsi="TH SarabunPSK" w:cs="TH SarabunPSK"/>
          <w:b/>
          <w:bCs/>
        </w:rPr>
        <w:t>Originality and Body of Knowledge)</w:t>
      </w:r>
      <w:r w:rsidRPr="00C70661">
        <w:rPr>
          <w:rFonts w:ascii="TH SarabunPSK" w:hAnsi="TH SarabunPSK" w:cs="TH SarabunPSK"/>
        </w:rPr>
        <w:t xml:space="preserve"> </w:t>
      </w:r>
      <w:r w:rsidRPr="00C70661">
        <w:rPr>
          <w:rFonts w:ascii="TH SarabunPSK" w:hAnsi="TH SarabunPSK" w:cs="TH SarabunPSK"/>
          <w:cs/>
        </w:rPr>
        <w:t>ระบุองค์ความรู้อันเป็นผลสัมฤทธิ์ที่ได้จากการวิจัย สังเคราะห์ออกมาในรูปแบบโมเดล พร้อมคำอธิบายรูปแบบ/โครงสร้างของโมเดลอย่างกระชับ เข้าใจง่าย</w:t>
      </w:r>
    </w:p>
    <w:p w14:paraId="791024B6" w14:textId="77777777" w:rsidR="00C70661" w:rsidRPr="00C70661" w:rsidRDefault="00C70661" w:rsidP="00C70661">
      <w:pPr>
        <w:numPr>
          <w:ilvl w:val="0"/>
          <w:numId w:val="2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  <w:cs/>
        </w:rPr>
        <w:t>สรุปและข้อเสนอแนะ (</w:t>
      </w:r>
      <w:r w:rsidRPr="00C70661">
        <w:rPr>
          <w:rFonts w:ascii="TH SarabunPSK" w:hAnsi="TH SarabunPSK" w:cs="TH SarabunPSK"/>
          <w:b/>
          <w:bCs/>
        </w:rPr>
        <w:t>Conclusion and Recommendation)</w:t>
      </w:r>
      <w:r w:rsidRPr="00C70661">
        <w:rPr>
          <w:rFonts w:ascii="TH SarabunPSK" w:hAnsi="TH SarabunPSK" w:cs="TH SarabunPSK"/>
        </w:rPr>
        <w:t xml:space="preserve"> </w:t>
      </w:r>
      <w:r w:rsidRPr="00C70661">
        <w:rPr>
          <w:rFonts w:ascii="TH SarabunPSK" w:hAnsi="TH SarabunPSK" w:cs="TH SarabunPSK"/>
          <w:cs/>
        </w:rPr>
        <w:t>ระบุข้อสรุปที่สำคัญและข้อเสนอแนะในการนำผลการวิจัยไปใช้ และประเด็นสำหรับการวิจัยต่อไป</w:t>
      </w:r>
    </w:p>
    <w:p w14:paraId="7B5D47BC" w14:textId="77777777" w:rsidR="00C70661" w:rsidRPr="00C70661" w:rsidRDefault="00C70661" w:rsidP="00C70661">
      <w:pPr>
        <w:numPr>
          <w:ilvl w:val="0"/>
          <w:numId w:val="2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  <w:cs/>
        </w:rPr>
        <w:t>กิตติกรรมประกาศ (ถ้ามี) (</w:t>
      </w:r>
      <w:r w:rsidRPr="00C70661">
        <w:rPr>
          <w:rFonts w:ascii="TH SarabunPSK" w:hAnsi="TH SarabunPSK" w:cs="TH SarabunPSK"/>
          <w:b/>
          <w:bCs/>
        </w:rPr>
        <w:t>Acknowledgement)</w:t>
      </w:r>
      <w:r w:rsidRPr="00C70661">
        <w:rPr>
          <w:rFonts w:ascii="TH SarabunPSK" w:hAnsi="TH SarabunPSK" w:cs="TH SarabunPSK"/>
        </w:rPr>
        <w:t xml:space="preserve"> </w:t>
      </w:r>
      <w:r w:rsidRPr="00C70661">
        <w:rPr>
          <w:rFonts w:ascii="TH SarabunPSK" w:hAnsi="TH SarabunPSK" w:cs="TH SarabunPSK"/>
          <w:cs/>
        </w:rPr>
        <w:t>ระบุเฉพาะกรณีที่ได้รับทุนสนับสนุนการวิจัย หรือกรณีชื่อบทความมีชื่อเรื่องไม่ตรงกับงานวิจัยหรือวิทยานิพนธ์</w:t>
      </w:r>
    </w:p>
    <w:p w14:paraId="4495ED9C" w14:textId="77777777" w:rsidR="00C70661" w:rsidRPr="00C70661" w:rsidRDefault="00C70661" w:rsidP="00C70661">
      <w:pPr>
        <w:numPr>
          <w:ilvl w:val="0"/>
          <w:numId w:val="2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  <w:cs/>
        </w:rPr>
        <w:t>เอกสารอ้างอิง (</w:t>
      </w:r>
      <w:r w:rsidRPr="00C70661">
        <w:rPr>
          <w:rFonts w:ascii="TH SarabunPSK" w:hAnsi="TH SarabunPSK" w:cs="TH SarabunPSK"/>
          <w:b/>
          <w:bCs/>
        </w:rPr>
        <w:t>References)</w:t>
      </w:r>
      <w:r w:rsidRPr="00C70661">
        <w:rPr>
          <w:rFonts w:ascii="TH SarabunPSK" w:hAnsi="TH SarabunPSK" w:cs="TH SarabunPSK"/>
        </w:rPr>
        <w:t xml:space="preserve"> </w:t>
      </w:r>
      <w:r w:rsidRPr="00C70661">
        <w:rPr>
          <w:rFonts w:ascii="TH SarabunPSK" w:hAnsi="TH SarabunPSK" w:cs="TH SarabunPSK"/>
          <w:cs/>
        </w:rPr>
        <w:t>ต้องเป็นรายการอ้างอิงที่มีปรากฏในบทความเท่านั้น</w:t>
      </w:r>
    </w:p>
    <w:p w14:paraId="46C94C51" w14:textId="77777777" w:rsidR="00C70661" w:rsidRP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  <w:cs/>
        </w:rPr>
        <w:t>บทความวิชาการ</w:t>
      </w:r>
      <w:r w:rsidRPr="00C70661">
        <w:rPr>
          <w:rFonts w:ascii="TH SarabunPSK" w:hAnsi="TH SarabunPSK" w:cs="TH SarabunPSK"/>
        </w:rPr>
        <w:t xml:space="preserve"> </w:t>
      </w:r>
      <w:r w:rsidRPr="00C70661">
        <w:rPr>
          <w:rFonts w:ascii="TH SarabunPSK" w:hAnsi="TH SarabunPSK" w:cs="TH SarabunPSK"/>
          <w:cs/>
        </w:rPr>
        <w:t>ให้เรียงลำดับสาระ ดังนี้</w:t>
      </w:r>
    </w:p>
    <w:p w14:paraId="3381A6AE" w14:textId="77777777" w:rsidR="00C70661" w:rsidRPr="00C70661" w:rsidRDefault="00C70661" w:rsidP="00C70661">
      <w:pPr>
        <w:numPr>
          <w:ilvl w:val="0"/>
          <w:numId w:val="3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บทคัดย่อ (</w:t>
      </w:r>
      <w:r w:rsidRPr="00C70661">
        <w:rPr>
          <w:rFonts w:ascii="TH SarabunPSK" w:hAnsi="TH SarabunPSK" w:cs="TH SarabunPSK"/>
        </w:rPr>
        <w:t>Abstract)</w:t>
      </w:r>
    </w:p>
    <w:p w14:paraId="0FE4203B" w14:textId="77777777" w:rsidR="00C70661" w:rsidRPr="00C70661" w:rsidRDefault="00C70661" w:rsidP="00C70661">
      <w:pPr>
        <w:numPr>
          <w:ilvl w:val="0"/>
          <w:numId w:val="3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บทนำ (</w:t>
      </w:r>
      <w:r w:rsidRPr="00C70661">
        <w:rPr>
          <w:rFonts w:ascii="TH SarabunPSK" w:hAnsi="TH SarabunPSK" w:cs="TH SarabunPSK"/>
        </w:rPr>
        <w:t>Introduction)</w:t>
      </w:r>
    </w:p>
    <w:p w14:paraId="3DB521B2" w14:textId="77777777" w:rsidR="00C70661" w:rsidRPr="00C70661" w:rsidRDefault="00C70661" w:rsidP="00C70661">
      <w:pPr>
        <w:numPr>
          <w:ilvl w:val="0"/>
          <w:numId w:val="3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เนื้อเรื่อง (</w:t>
      </w:r>
      <w:r w:rsidRPr="00C70661">
        <w:rPr>
          <w:rFonts w:ascii="TH SarabunPSK" w:hAnsi="TH SarabunPSK" w:cs="TH SarabunPSK"/>
        </w:rPr>
        <w:t xml:space="preserve">Content) </w:t>
      </w:r>
      <w:r w:rsidRPr="00C70661">
        <w:rPr>
          <w:rFonts w:ascii="TH SarabunPSK" w:hAnsi="TH SarabunPSK" w:cs="TH SarabunPSK"/>
          <w:cs/>
        </w:rPr>
        <w:t>แสดงสาระสำคัญที่ต้องการนำเสนอตามลำดับ</w:t>
      </w:r>
    </w:p>
    <w:p w14:paraId="68DA6E39" w14:textId="77777777" w:rsidR="00C70661" w:rsidRPr="00C70661" w:rsidRDefault="00C70661" w:rsidP="00C70661">
      <w:pPr>
        <w:numPr>
          <w:ilvl w:val="0"/>
          <w:numId w:val="3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สรุป (</w:t>
      </w:r>
      <w:r w:rsidRPr="00C70661">
        <w:rPr>
          <w:rFonts w:ascii="TH SarabunPSK" w:hAnsi="TH SarabunPSK" w:cs="TH SarabunPSK"/>
        </w:rPr>
        <w:t>Conclusion)</w:t>
      </w:r>
    </w:p>
    <w:p w14:paraId="1EC36244" w14:textId="77777777" w:rsidR="00C70661" w:rsidRPr="00C70661" w:rsidRDefault="00C70661" w:rsidP="00C70661">
      <w:pPr>
        <w:numPr>
          <w:ilvl w:val="0"/>
          <w:numId w:val="3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เอกสารอ้างอิง (</w:t>
      </w:r>
      <w:r w:rsidRPr="00C70661">
        <w:rPr>
          <w:rFonts w:ascii="TH SarabunPSK" w:hAnsi="TH SarabunPSK" w:cs="TH SarabunPSK"/>
        </w:rPr>
        <w:t>Reference)</w:t>
      </w:r>
    </w:p>
    <w:p w14:paraId="489D9136" w14:textId="77777777" w:rsidR="00C70661" w:rsidRP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pict w14:anchorId="68A423BB">
          <v:rect id="_x0000_i1043" style="width:0;height:1.5pt" o:hralign="center" o:hrstd="t" o:hr="t" fillcolor="#a0a0a0" stroked="f"/>
        </w:pict>
      </w:r>
    </w:p>
    <w:p w14:paraId="5FD89B88" w14:textId="77777777" w:rsidR="00C70661" w:rsidRPr="00C70661" w:rsidRDefault="00C70661" w:rsidP="00C70661">
      <w:pPr>
        <w:spacing w:after="0"/>
        <w:rPr>
          <w:rFonts w:ascii="TH SarabunPSK" w:hAnsi="TH SarabunPSK" w:cs="TH SarabunPSK"/>
          <w:b/>
          <w:bCs/>
        </w:rPr>
      </w:pPr>
      <w:r w:rsidRPr="00C70661">
        <w:rPr>
          <w:rFonts w:ascii="TH SarabunPSK" w:hAnsi="TH SarabunPSK" w:cs="TH SarabunPSK"/>
          <w:b/>
          <w:bCs/>
          <w:cs/>
        </w:rPr>
        <w:t>ระบบการอ้างอิงและเอกสารอ้างอิงทางวิชาการ</w:t>
      </w:r>
    </w:p>
    <w:p w14:paraId="13D3A539" w14:textId="77777777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เอกสารที่นำมาใช้ในการอ้างอิงบทความ ควรมีที่มาจากแหล่งตีพิมพ์ที่ชัดเจน และมีความน่าเชื่อถือสามารถสืบค้นได้ เช่น หนังสือ วารสาร หรืองานวิจัย เป็นต้น ผู้เขียนบทความจะต้องตรวจสอบความถูกต้องของรายการอ้างอิง เพื่อป้องกันความล่าช้าในการตีพิมพ์บทความ เนื่องจากบทความที่มีการอ้างอิงไม่ถูกต้อง จะไม่ได้รับการส่งต่อให้ผู้ทรงคุณวุฒิพิจารณา จนกว่าการอ้างอิงเอกสารจะได้รับการแก้ไขให้สมบูรณ์</w:t>
      </w:r>
    </w:p>
    <w:p w14:paraId="39763601" w14:textId="77777777" w:rsidR="00C70661" w:rsidRPr="00C70661" w:rsidRDefault="00C70661" w:rsidP="00C70661">
      <w:pPr>
        <w:spacing w:after="0"/>
        <w:rPr>
          <w:rFonts w:ascii="TH SarabunPSK" w:hAnsi="TH SarabunPSK" w:cs="TH SarabunPSK"/>
          <w:b/>
          <w:bCs/>
        </w:rPr>
      </w:pPr>
      <w:r w:rsidRPr="00C70661">
        <w:rPr>
          <w:rFonts w:ascii="TH SarabunPSK" w:hAnsi="TH SarabunPSK" w:cs="TH SarabunPSK"/>
          <w:b/>
          <w:bCs/>
          <w:cs/>
        </w:rPr>
        <w:t>การอ้างอิงในเนื้อหาบทความ</w:t>
      </w:r>
    </w:p>
    <w:p w14:paraId="070283FB" w14:textId="77777777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 xml:space="preserve">รูปแบบการอ้างอิงในเนื้อเรื่องและท้ายเล่มใช้วิธีการอ้างอิงระบบนาม - ปี ตามรูปแบบของ </w:t>
      </w:r>
      <w:r w:rsidRPr="00C70661">
        <w:rPr>
          <w:rFonts w:ascii="TH SarabunPSK" w:hAnsi="TH SarabunPSK" w:cs="TH SarabunPSK"/>
        </w:rPr>
        <w:t xml:space="preserve">American Psychological Association (APA) </w:t>
      </w:r>
      <w:r w:rsidRPr="00C70661">
        <w:rPr>
          <w:rFonts w:ascii="TH SarabunPSK" w:hAnsi="TH SarabunPSK" w:cs="TH SarabunPSK"/>
          <w:cs/>
        </w:rPr>
        <w:t>ให้ใช้ระบบตัวอักษรโดยใช้วงเล็บ เปิด - ปิด แล้วระบุชื่อ - นามสกุล ของผู้เขียนและปีที่ตีพิมพ์กำกับท้ายเนื้อความที่ได้อ้างอิง ตัวอย่างเช่น</w:t>
      </w:r>
      <w:r w:rsidRPr="00C70661">
        <w:rPr>
          <w:rFonts w:ascii="TH SarabunPSK" w:hAnsi="TH SarabunPSK" w:cs="TH SarabunPSK"/>
        </w:rPr>
        <w:t xml:space="preserve"> </w:t>
      </w:r>
      <w:r w:rsidRPr="00C70661">
        <w:rPr>
          <w:rFonts w:ascii="TH SarabunPSK" w:hAnsi="TH SarabunPSK" w:cs="TH SarabunPSK"/>
          <w:i/>
          <w:iCs/>
          <w:cs/>
        </w:rPr>
        <w:t xml:space="preserve">การปฏิวัติทางอุตสาหกรรมครั้งที่ </w:t>
      </w:r>
      <w:r w:rsidRPr="00C70661">
        <w:rPr>
          <w:rFonts w:ascii="TH SarabunPSK" w:hAnsi="TH SarabunPSK" w:cs="TH SarabunPSK"/>
          <w:i/>
          <w:iCs/>
        </w:rPr>
        <w:t xml:space="preserve">4 (Industry 4.0) </w:t>
      </w:r>
      <w:r w:rsidRPr="00C70661">
        <w:rPr>
          <w:rFonts w:ascii="TH SarabunPSK" w:hAnsi="TH SarabunPSK" w:cs="TH SarabunPSK"/>
          <w:i/>
          <w:iCs/>
          <w:cs/>
        </w:rPr>
        <w:t xml:space="preserve">ภาครัฐและภาคอุตสาหกรรมจะต้องเตรียมพร้อมในหลาย ๆ ด้านและสิ่งที่สำคัญที่สุดก็คือ การเตรียมพร้อมด้านทรัพยากรมนุษย์ เพื่อรองรับอุตสาหกรรมใหม่และเศรษฐกิจยุคใหม่ เป็นการพัฒนาคนสู่อุตสาหกรรมอนาคต เชื่อมโยงทรัพยากรบุคคล ความรอบรู้ นวัตกรรมทางความคิด และเทคโนโลยีดิจิทัล เป็นหนึ่งเดียวกับการขับเคลื่อนอุตสาหกรรม (ธนิต </w:t>
      </w:r>
      <w:proofErr w:type="spellStart"/>
      <w:r w:rsidRPr="00C70661">
        <w:rPr>
          <w:rFonts w:ascii="TH SarabunPSK" w:hAnsi="TH SarabunPSK" w:cs="TH SarabunPSK"/>
          <w:i/>
          <w:iCs/>
          <w:cs/>
        </w:rPr>
        <w:t>โส</w:t>
      </w:r>
      <w:proofErr w:type="spellEnd"/>
      <w:r w:rsidRPr="00C70661">
        <w:rPr>
          <w:rFonts w:ascii="TH SarabunPSK" w:hAnsi="TH SarabunPSK" w:cs="TH SarabunPSK"/>
          <w:i/>
          <w:iCs/>
          <w:cs/>
        </w:rPr>
        <w:t>รัตน์</w:t>
      </w:r>
      <w:r w:rsidRPr="00C70661">
        <w:rPr>
          <w:rFonts w:ascii="TH SarabunPSK" w:hAnsi="TH SarabunPSK" w:cs="TH SarabunPSK"/>
          <w:i/>
          <w:iCs/>
        </w:rPr>
        <w:t>, 2559)</w:t>
      </w:r>
      <w:r w:rsidRPr="00C70661">
        <w:rPr>
          <w:rFonts w:ascii="TH SarabunPSK" w:hAnsi="TH SarabunPSK" w:cs="TH SarabunPSK"/>
        </w:rPr>
        <w:t xml:space="preserve"> </w:t>
      </w:r>
      <w:r w:rsidRPr="00C70661">
        <w:rPr>
          <w:rFonts w:ascii="TH SarabunPSK" w:hAnsi="TH SarabunPSK" w:cs="TH SarabunPSK"/>
          <w:cs/>
        </w:rPr>
        <w:t>โดยเอกสารอ้างอิงที่ใช้ในการอ้างอิงในบทความ จะต้องปรากฏในเอกสารอ้างอิงท้ายบทความทุกรายการ โดยรูปแบบของเอกสารอ้างอิง มีดังนี้</w:t>
      </w:r>
    </w:p>
    <w:p w14:paraId="068DEFD5" w14:textId="77777777" w:rsidR="00C70661" w:rsidRPr="00C70661" w:rsidRDefault="00C70661" w:rsidP="00C70661">
      <w:pPr>
        <w:spacing w:after="0"/>
        <w:rPr>
          <w:rFonts w:ascii="TH SarabunPSK" w:hAnsi="TH SarabunPSK" w:cs="TH SarabunPSK"/>
          <w:b/>
          <w:bCs/>
        </w:rPr>
      </w:pPr>
      <w:r w:rsidRPr="00C70661">
        <w:rPr>
          <w:rFonts w:ascii="TH SarabunPSK" w:hAnsi="TH SarabunPSK" w:cs="TH SarabunPSK"/>
          <w:b/>
          <w:bCs/>
          <w:cs/>
        </w:rPr>
        <w:t>อ้างอิงจากเอกสารภาษาไทย</w:t>
      </w:r>
    </w:p>
    <w:p w14:paraId="0E3661F9" w14:textId="77777777" w:rsidR="00C70661" w:rsidRPr="00C70661" w:rsidRDefault="00C70661" w:rsidP="00C70661">
      <w:pPr>
        <w:numPr>
          <w:ilvl w:val="0"/>
          <w:numId w:val="4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พระไตรปิฎกและอรรถกถาให้อ้างชื่อคัมภีร์/เล่มที่/ข้อที่/เลขหน้า แล้วตามด้วยชื่อหน่วยงานผู้จัดทำ ตามด้วยเครื่องหมายจุลภาค (</w:t>
      </w:r>
      <w:r w:rsidRPr="00C70661">
        <w:rPr>
          <w:rFonts w:ascii="TH SarabunPSK" w:hAnsi="TH SarabunPSK" w:cs="TH SarabunPSK"/>
        </w:rPr>
        <w:t xml:space="preserve">,) </w:t>
      </w:r>
      <w:r w:rsidRPr="00C70661">
        <w:rPr>
          <w:rFonts w:ascii="TH SarabunPSK" w:hAnsi="TH SarabunPSK" w:cs="TH SarabunPSK"/>
          <w:cs/>
        </w:rPr>
        <w:t xml:space="preserve">พร้อมปีที่พิมพ์ ตัวอย่างเช่น "ภิกษุทั้งหลายรูปเวทนา สัญญา สังขาร และวิญญาณ เป็นอนัตตา ภิกษุทั้งหลาย ถ้ารูปเวทนา สัญญา สังขาร วิญญาณนี้จักเป็นอัตตาแล้วไซร้รูปเวทนา สัญญา สังขาร วิญญาณนี้ไม่พึงเป็นไปเพื่ออาพาธ" (วิ.ม. </w:t>
      </w:r>
      <w:r w:rsidRPr="00C70661">
        <w:rPr>
          <w:rFonts w:ascii="TH SarabunPSK" w:hAnsi="TH SarabunPSK" w:cs="TH SarabunPSK"/>
        </w:rPr>
        <w:t>4/20/27) (</w:t>
      </w:r>
      <w:r w:rsidRPr="00C70661">
        <w:rPr>
          <w:rFonts w:ascii="TH SarabunPSK" w:hAnsi="TH SarabunPSK" w:cs="TH SarabunPSK"/>
          <w:cs/>
        </w:rPr>
        <w:t>มหาจุฬาลงกรณราชวิทยาลัย</w:t>
      </w:r>
      <w:r w:rsidRPr="00C70661">
        <w:rPr>
          <w:rFonts w:ascii="TH SarabunPSK" w:hAnsi="TH SarabunPSK" w:cs="TH SarabunPSK"/>
        </w:rPr>
        <w:t>, 2539)</w:t>
      </w:r>
    </w:p>
    <w:p w14:paraId="57594BA5" w14:textId="77777777" w:rsidR="00C70661" w:rsidRPr="00C70661" w:rsidRDefault="00C70661" w:rsidP="00C70661">
      <w:pPr>
        <w:numPr>
          <w:ilvl w:val="0"/>
          <w:numId w:val="4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lastRenderedPageBreak/>
        <w:t>ผู้แต่งหนึ่งราย ให้อ้างชื่อ - นามสกุลผู้แต่ง แล้วตามด้วยเครื่องหมายจุลภาค (</w:t>
      </w:r>
      <w:r w:rsidRPr="00C70661">
        <w:rPr>
          <w:rFonts w:ascii="TH SarabunPSK" w:hAnsi="TH SarabunPSK" w:cs="TH SarabunPSK"/>
        </w:rPr>
        <w:t xml:space="preserve">,) </w:t>
      </w:r>
      <w:r w:rsidRPr="00C70661">
        <w:rPr>
          <w:rFonts w:ascii="TH SarabunPSK" w:hAnsi="TH SarabunPSK" w:cs="TH SarabunPSK"/>
          <w:cs/>
        </w:rPr>
        <w:t>และตามด้วยปีที่พิมพ์ เช่น (เกสาวดี เชี่ยวชาญ</w:t>
      </w:r>
      <w:r w:rsidRPr="00C70661">
        <w:rPr>
          <w:rFonts w:ascii="TH SarabunPSK" w:hAnsi="TH SarabunPSK" w:cs="TH SarabunPSK"/>
        </w:rPr>
        <w:t>, 2557)</w:t>
      </w:r>
    </w:p>
    <w:p w14:paraId="17B7F001" w14:textId="77777777" w:rsidR="00C70661" w:rsidRPr="00C70661" w:rsidRDefault="00C70661" w:rsidP="00C70661">
      <w:pPr>
        <w:numPr>
          <w:ilvl w:val="0"/>
          <w:numId w:val="4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ผู้แต่งสองราย ให้อ้างชื่อ - นามสกุลของผู้แต่งทั้งสองรายโดยใช้คำว่า "และ" ในการเชื่อมผู้เขียนทั้งสองแล้วตามด้วยเครื่องหมายจุลภาค (</w:t>
      </w:r>
      <w:r w:rsidRPr="00C70661">
        <w:rPr>
          <w:rFonts w:ascii="TH SarabunPSK" w:hAnsi="TH SarabunPSK" w:cs="TH SarabunPSK"/>
        </w:rPr>
        <w:t xml:space="preserve">,) </w:t>
      </w:r>
      <w:r w:rsidRPr="00C70661">
        <w:rPr>
          <w:rFonts w:ascii="TH SarabunPSK" w:hAnsi="TH SarabunPSK" w:cs="TH SarabunPSK"/>
          <w:cs/>
        </w:rPr>
        <w:t>และปีที่พิมพ์ เช่น (</w:t>
      </w:r>
      <w:proofErr w:type="spellStart"/>
      <w:r w:rsidRPr="00C70661">
        <w:rPr>
          <w:rFonts w:ascii="TH SarabunPSK" w:hAnsi="TH SarabunPSK" w:cs="TH SarabunPSK"/>
          <w:cs/>
        </w:rPr>
        <w:t>นิร</w:t>
      </w:r>
      <w:proofErr w:type="spellEnd"/>
      <w:r w:rsidRPr="00C70661">
        <w:rPr>
          <w:rFonts w:ascii="TH SarabunPSK" w:hAnsi="TH SarabunPSK" w:cs="TH SarabunPSK"/>
          <w:cs/>
        </w:rPr>
        <w:t xml:space="preserve">มัย คุ้มรักษา และอัจจิมา </w:t>
      </w:r>
      <w:proofErr w:type="spellStart"/>
      <w:r w:rsidRPr="00C70661">
        <w:rPr>
          <w:rFonts w:ascii="TH SarabunPSK" w:hAnsi="TH SarabunPSK" w:cs="TH SarabunPSK"/>
          <w:cs/>
        </w:rPr>
        <w:t>ศิ</w:t>
      </w:r>
      <w:proofErr w:type="spellEnd"/>
      <w:r w:rsidRPr="00C70661">
        <w:rPr>
          <w:rFonts w:ascii="TH SarabunPSK" w:hAnsi="TH SarabunPSK" w:cs="TH SarabunPSK"/>
          <w:cs/>
        </w:rPr>
        <w:t>ริพิบูลย์ผล</w:t>
      </w:r>
      <w:r w:rsidRPr="00C70661">
        <w:rPr>
          <w:rFonts w:ascii="TH SarabunPSK" w:hAnsi="TH SarabunPSK" w:cs="TH SarabunPSK"/>
        </w:rPr>
        <w:t>, 2560)</w:t>
      </w:r>
    </w:p>
    <w:p w14:paraId="067F21E5" w14:textId="77777777" w:rsidR="00C70661" w:rsidRPr="00C70661" w:rsidRDefault="00C70661" w:rsidP="00C70661">
      <w:pPr>
        <w:numPr>
          <w:ilvl w:val="0"/>
          <w:numId w:val="4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 xml:space="preserve">ถ้ามีผู้แต่งมากกว่า </w:t>
      </w:r>
      <w:r w:rsidRPr="00C70661">
        <w:rPr>
          <w:rFonts w:ascii="TH SarabunPSK" w:hAnsi="TH SarabunPSK" w:cs="TH SarabunPSK"/>
        </w:rPr>
        <w:t xml:space="preserve">2 </w:t>
      </w:r>
      <w:r w:rsidRPr="00C70661">
        <w:rPr>
          <w:rFonts w:ascii="TH SarabunPSK" w:hAnsi="TH SarabunPSK" w:cs="TH SarabunPSK"/>
          <w:cs/>
        </w:rPr>
        <w:t>รายให้อ้างชื่อ - นามสกุลของผู้แต่งรายแรก แล้วเพิ่มคำว่า "และคณะ" แล้วตามด้วยเครื่องหมายจุลภาค (</w:t>
      </w:r>
      <w:r w:rsidRPr="00C70661">
        <w:rPr>
          <w:rFonts w:ascii="TH SarabunPSK" w:hAnsi="TH SarabunPSK" w:cs="TH SarabunPSK"/>
        </w:rPr>
        <w:t xml:space="preserve">,) </w:t>
      </w:r>
      <w:r w:rsidRPr="00C70661">
        <w:rPr>
          <w:rFonts w:ascii="TH SarabunPSK" w:hAnsi="TH SarabunPSK" w:cs="TH SarabunPSK"/>
          <w:cs/>
        </w:rPr>
        <w:t>และตามด้วยปีที่พิมพ์ เช่น (ทศพร คำผล</w:t>
      </w:r>
      <w:proofErr w:type="spellStart"/>
      <w:r w:rsidRPr="00C70661">
        <w:rPr>
          <w:rFonts w:ascii="TH SarabunPSK" w:hAnsi="TH SarabunPSK" w:cs="TH SarabunPSK"/>
          <w:cs/>
        </w:rPr>
        <w:t>ศิ</w:t>
      </w:r>
      <w:proofErr w:type="spellEnd"/>
      <w:r w:rsidRPr="00C70661">
        <w:rPr>
          <w:rFonts w:ascii="TH SarabunPSK" w:hAnsi="TH SarabunPSK" w:cs="TH SarabunPSK"/>
          <w:cs/>
        </w:rPr>
        <w:t>ริและคณะ</w:t>
      </w:r>
      <w:r w:rsidRPr="00C70661">
        <w:rPr>
          <w:rFonts w:ascii="TH SarabunPSK" w:hAnsi="TH SarabunPSK" w:cs="TH SarabunPSK"/>
        </w:rPr>
        <w:t>, 2560)</w:t>
      </w:r>
    </w:p>
    <w:p w14:paraId="56440543" w14:textId="77777777" w:rsidR="00C70661" w:rsidRPr="00C70661" w:rsidRDefault="00C70661" w:rsidP="00C70661">
      <w:pPr>
        <w:numPr>
          <w:ilvl w:val="0"/>
          <w:numId w:val="4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กรณีที่เนื้อความเป็นเรื่องเดียวกัน หรือผลการวิจัยเหมือนกัน แต่มีผู้อ้างอิงหลายคนให้ใช้รายการอ้างอิงที่ใกล้เคียงกับปีปัจจุบันมากที่สุด (ค้นพบล่าสุด) หรือหากเป็นแนวคิดทฤษฎีก็ควรอ้างอิงเจ้าของแนวคิดทฤษฎี หรือบุคคลผู้เป็นที่ยอมรับของวงการวิชาการส่วนใหญ่เป็นสำคัญ</w:t>
      </w:r>
    </w:p>
    <w:p w14:paraId="0A8AC897" w14:textId="77777777" w:rsidR="00C70661" w:rsidRPr="00C70661" w:rsidRDefault="00C70661" w:rsidP="00C70661">
      <w:pPr>
        <w:spacing w:after="0"/>
        <w:rPr>
          <w:rFonts w:ascii="TH SarabunPSK" w:hAnsi="TH SarabunPSK" w:cs="TH SarabunPSK"/>
          <w:b/>
          <w:bCs/>
        </w:rPr>
      </w:pPr>
      <w:r w:rsidRPr="00C70661">
        <w:rPr>
          <w:rFonts w:ascii="TH SarabunPSK" w:hAnsi="TH SarabunPSK" w:cs="TH SarabunPSK"/>
          <w:b/>
          <w:bCs/>
          <w:cs/>
        </w:rPr>
        <w:t>อ้างอิงจากเอกสารภาษาอังกฤษ</w:t>
      </w:r>
    </w:p>
    <w:p w14:paraId="093DF5E4" w14:textId="77777777" w:rsidR="00C70661" w:rsidRPr="00C70661" w:rsidRDefault="00C70661" w:rsidP="00C70661">
      <w:pPr>
        <w:numPr>
          <w:ilvl w:val="0"/>
          <w:numId w:val="5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ถ้ามีผู้แต่งหนึ่งราย ให้อ้างนามสกุลของผู้แต่ง ตามด้วยอักษรตัวย่อของชื่อภาษาอังกฤษ ตามด้วยเครื่องหมายจุลภาค (</w:t>
      </w:r>
      <w:r w:rsidRPr="00C70661">
        <w:rPr>
          <w:rFonts w:ascii="TH SarabunPSK" w:hAnsi="TH SarabunPSK" w:cs="TH SarabunPSK"/>
        </w:rPr>
        <w:t xml:space="preserve">,) </w:t>
      </w:r>
      <w:r w:rsidRPr="00C70661">
        <w:rPr>
          <w:rFonts w:ascii="TH SarabunPSK" w:hAnsi="TH SarabunPSK" w:cs="TH SarabunPSK"/>
          <w:cs/>
        </w:rPr>
        <w:t>และปีที่พิมพ์ เช่น (</w:t>
      </w:r>
      <w:r w:rsidRPr="00C70661">
        <w:rPr>
          <w:rFonts w:ascii="TH SarabunPSK" w:hAnsi="TH SarabunPSK" w:cs="TH SarabunPSK"/>
        </w:rPr>
        <w:t>Kiarash, A., 2007)</w:t>
      </w:r>
    </w:p>
    <w:p w14:paraId="290EE5AD" w14:textId="77777777" w:rsidR="00C70661" w:rsidRPr="00C70661" w:rsidRDefault="00C70661" w:rsidP="00C70661">
      <w:pPr>
        <w:numPr>
          <w:ilvl w:val="0"/>
          <w:numId w:val="5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ถ้ามีผู้แต่งสองราย ให้อ้างนามสกุลของผู้แต่งรายแรก ตามด้วยอักษรตัวย่อของชื่อภาษาอังกฤษ ตามด้วยเครื่องหมายแอนด์ (</w:t>
      </w:r>
      <w:r w:rsidRPr="00C70661">
        <w:rPr>
          <w:rFonts w:ascii="TH SarabunPSK" w:hAnsi="TH SarabunPSK" w:cs="TH SarabunPSK"/>
        </w:rPr>
        <w:t xml:space="preserve">&amp;) </w:t>
      </w:r>
      <w:r w:rsidRPr="00C70661">
        <w:rPr>
          <w:rFonts w:ascii="TH SarabunPSK" w:hAnsi="TH SarabunPSK" w:cs="TH SarabunPSK"/>
          <w:cs/>
        </w:rPr>
        <w:t>คั่นกลาง ตามด้วยนามสกุลของผู้แต่งรายที่สองและตามด้วยอักษรย่อของชื่อภาษาอังกฤษ แล้วตามด้วยเครื่องหมายจุลภาค (</w:t>
      </w:r>
      <w:r w:rsidRPr="00C70661">
        <w:rPr>
          <w:rFonts w:ascii="TH SarabunPSK" w:hAnsi="TH SarabunPSK" w:cs="TH SarabunPSK"/>
        </w:rPr>
        <w:t xml:space="preserve">,) </w:t>
      </w:r>
      <w:r w:rsidRPr="00C70661">
        <w:rPr>
          <w:rFonts w:ascii="TH SarabunPSK" w:hAnsi="TH SarabunPSK" w:cs="TH SarabunPSK"/>
          <w:cs/>
        </w:rPr>
        <w:t>และปีที่พิมพ์ เช่น (</w:t>
      </w:r>
      <w:proofErr w:type="spellStart"/>
      <w:r w:rsidRPr="00C70661">
        <w:rPr>
          <w:rFonts w:ascii="TH SarabunPSK" w:hAnsi="TH SarabunPSK" w:cs="TH SarabunPSK"/>
        </w:rPr>
        <w:t>Werker</w:t>
      </w:r>
      <w:proofErr w:type="spellEnd"/>
      <w:r w:rsidRPr="00C70661">
        <w:rPr>
          <w:rFonts w:ascii="TH SarabunPSK" w:hAnsi="TH SarabunPSK" w:cs="TH SarabunPSK"/>
        </w:rPr>
        <w:t>, J. F. &amp; Desjardins, R. N., 2004)</w:t>
      </w:r>
    </w:p>
    <w:p w14:paraId="3B8DDA04" w14:textId="77777777" w:rsidR="00C70661" w:rsidRDefault="00C70661" w:rsidP="00C70661">
      <w:pPr>
        <w:numPr>
          <w:ilvl w:val="0"/>
          <w:numId w:val="5"/>
        </w:num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 xml:space="preserve">ถ้ามีผู้แต่งมากกว่า </w:t>
      </w:r>
      <w:r w:rsidRPr="00C70661">
        <w:rPr>
          <w:rFonts w:ascii="TH SarabunPSK" w:hAnsi="TH SarabunPSK" w:cs="TH SarabunPSK"/>
        </w:rPr>
        <w:t xml:space="preserve">2 </w:t>
      </w:r>
      <w:r w:rsidRPr="00C70661">
        <w:rPr>
          <w:rFonts w:ascii="TH SarabunPSK" w:hAnsi="TH SarabunPSK" w:cs="TH SarabunPSK"/>
          <w:cs/>
        </w:rPr>
        <w:t xml:space="preserve">รายให้อ้างนามสกุลของผู้แต่งรายแรก ตามด้วยอักษรตัวย่อของชื่อภาษาอังกฤษ ตามด้วย </w:t>
      </w:r>
      <w:r w:rsidRPr="00C70661">
        <w:rPr>
          <w:rFonts w:ascii="TH SarabunPSK" w:hAnsi="TH SarabunPSK" w:cs="TH SarabunPSK"/>
        </w:rPr>
        <w:t xml:space="preserve">et al. </w:t>
      </w:r>
      <w:r w:rsidRPr="00C70661">
        <w:rPr>
          <w:rFonts w:ascii="TH SarabunPSK" w:hAnsi="TH SarabunPSK" w:cs="TH SarabunPSK"/>
          <w:cs/>
        </w:rPr>
        <w:t>ตามด้วยเครื่องหมายจุลภาค (</w:t>
      </w:r>
      <w:r w:rsidRPr="00C70661">
        <w:rPr>
          <w:rFonts w:ascii="TH SarabunPSK" w:hAnsi="TH SarabunPSK" w:cs="TH SarabunPSK"/>
        </w:rPr>
        <w:t xml:space="preserve">,) </w:t>
      </w:r>
      <w:r w:rsidRPr="00C70661">
        <w:rPr>
          <w:rFonts w:ascii="TH SarabunPSK" w:hAnsi="TH SarabunPSK" w:cs="TH SarabunPSK"/>
          <w:cs/>
        </w:rPr>
        <w:t>และปีที่พิมพ์ เช่น (</w:t>
      </w:r>
      <w:r w:rsidRPr="00C70661">
        <w:rPr>
          <w:rFonts w:ascii="TH SarabunPSK" w:hAnsi="TH SarabunPSK" w:cs="TH SarabunPSK"/>
        </w:rPr>
        <w:t>Bloom, B. S. et al., 2005)</w:t>
      </w:r>
    </w:p>
    <w:p w14:paraId="35E5A124" w14:textId="77777777" w:rsidR="00C70661" w:rsidRDefault="00C70661" w:rsidP="00C70661">
      <w:pPr>
        <w:spacing w:after="0"/>
        <w:ind w:left="720"/>
        <w:rPr>
          <w:rFonts w:ascii="TH SarabunPSK" w:hAnsi="TH SarabunPSK" w:cs="TH SarabunPSK"/>
        </w:rPr>
      </w:pPr>
    </w:p>
    <w:p w14:paraId="1E103957" w14:textId="77777777" w:rsidR="00C70661" w:rsidRDefault="00C70661" w:rsidP="00C70661">
      <w:pPr>
        <w:spacing w:after="0"/>
        <w:ind w:left="720"/>
        <w:rPr>
          <w:rFonts w:ascii="TH SarabunPSK" w:hAnsi="TH SarabunPSK" w:cs="TH SarabunPSK"/>
        </w:rPr>
      </w:pPr>
    </w:p>
    <w:p w14:paraId="6972A43D" w14:textId="77777777" w:rsidR="00C70661" w:rsidRPr="00C70661" w:rsidRDefault="00C70661" w:rsidP="00C70661">
      <w:pPr>
        <w:spacing w:after="0"/>
        <w:ind w:left="720"/>
        <w:rPr>
          <w:rFonts w:ascii="TH SarabunPSK" w:hAnsi="TH SarabunPSK" w:cs="TH SarabunPSK"/>
        </w:rPr>
      </w:pPr>
    </w:p>
    <w:p w14:paraId="4BF19FD2" w14:textId="77777777" w:rsidR="00C70661" w:rsidRP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pict w14:anchorId="7BFB99B1">
          <v:rect id="_x0000_i1044" style="width:0;height:1.5pt" o:hralign="center" o:hrstd="t" o:hr="t" fillcolor="#a0a0a0" stroked="f"/>
        </w:pict>
      </w:r>
    </w:p>
    <w:p w14:paraId="0F8D295D" w14:textId="77777777" w:rsidR="00C70661" w:rsidRPr="00C70661" w:rsidRDefault="00C70661" w:rsidP="00C70661">
      <w:pPr>
        <w:spacing w:after="0"/>
        <w:rPr>
          <w:rFonts w:ascii="TH SarabunPSK" w:hAnsi="TH SarabunPSK" w:cs="TH SarabunPSK"/>
          <w:b/>
          <w:bCs/>
        </w:rPr>
      </w:pPr>
      <w:r w:rsidRPr="00C70661">
        <w:rPr>
          <w:rFonts w:ascii="TH SarabunPSK" w:hAnsi="TH SarabunPSK" w:cs="TH SarabunPSK"/>
          <w:b/>
          <w:bCs/>
          <w:cs/>
        </w:rPr>
        <w:t>เอกสารอ้างอิงท้ายเล่ม</w:t>
      </w:r>
    </w:p>
    <w:p w14:paraId="357881BE" w14:textId="77777777" w:rsidR="00C70661" w:rsidRP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</w:rPr>
        <w:t xml:space="preserve">(1) </w:t>
      </w:r>
      <w:r w:rsidRPr="00C70661">
        <w:rPr>
          <w:rFonts w:ascii="TH SarabunPSK" w:hAnsi="TH SarabunPSK" w:cs="TH SarabunPSK"/>
          <w:b/>
          <w:bCs/>
          <w:cs/>
        </w:rPr>
        <w:t>พระไตรปิฎก อรรถกถา</w:t>
      </w:r>
    </w:p>
    <w:p w14:paraId="7C9B8C78" w14:textId="7668E248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รูปแบบ :</w:t>
      </w:r>
    </w:p>
    <w:p w14:paraId="6B162F43" w14:textId="47F4277C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ผู้แต่ง.//(ปีที่พิมพ์).//ชื่อพระไตรปิฎกอรรถกถา.//สถานที่พิมพ์://สำนักพิมพ์หรือโรงพิมพ์.</w:t>
      </w:r>
    </w:p>
    <w:p w14:paraId="0297FBDD" w14:textId="1BA5EFFB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ตัวอย่าง :</w:t>
      </w:r>
    </w:p>
    <w:p w14:paraId="4D2003FE" w14:textId="6E13A46E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มหาจุฬาลงกรณราชวิทยาลัย. (</w:t>
      </w:r>
      <w:r w:rsidRPr="00C70661">
        <w:rPr>
          <w:rFonts w:ascii="TH SarabunPSK" w:hAnsi="TH SarabunPSK" w:cs="TH SarabunPSK"/>
        </w:rPr>
        <w:t xml:space="preserve">2539). </w:t>
      </w:r>
      <w:r w:rsidRPr="00C70661">
        <w:rPr>
          <w:rFonts w:ascii="TH SarabunPSK" w:hAnsi="TH SarabunPSK" w:cs="TH SarabunPSK"/>
          <w:cs/>
        </w:rPr>
        <w:t>พระไตรปิฎกฉบับภาษาไทย ฉบับมหาจุฬาลงกรณราชวิทยาลัย. กรุงเทพมหานคร: โรงพิมพ์มหาจุฬาลงกรณราชวิทยาลัย.</w:t>
      </w:r>
    </w:p>
    <w:p w14:paraId="6045FB6B" w14:textId="77777777" w:rsidR="00C70661" w:rsidRP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</w:rPr>
        <w:t xml:space="preserve">(2) </w:t>
      </w:r>
      <w:r w:rsidRPr="00C70661">
        <w:rPr>
          <w:rFonts w:ascii="TH SarabunPSK" w:hAnsi="TH SarabunPSK" w:cs="TH SarabunPSK"/>
          <w:b/>
          <w:bCs/>
          <w:cs/>
        </w:rPr>
        <w:t>หนังสือ</w:t>
      </w:r>
    </w:p>
    <w:p w14:paraId="013060B0" w14:textId="37F9F8BC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รูปแบบ :</w:t>
      </w:r>
    </w:p>
    <w:p w14:paraId="77CB1108" w14:textId="30BDECC0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ผู้แต่ง.//(ปีที่พิมพ์).//ชื่อหนังสือ.//(ครั้งที่พิมพ์).//สถานที่พิมพ์://สำนักพิมพ์หรือโรงพิมพ์.</w:t>
      </w:r>
    </w:p>
    <w:p w14:paraId="156756CE" w14:textId="42F7AF01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ตัวอย่าง :</w:t>
      </w:r>
      <w:r>
        <w:rPr>
          <w:rFonts w:ascii="TH SarabunPSK" w:hAnsi="TH SarabunPSK" w:cs="TH SarabunPSK" w:hint="cs"/>
          <w:cs/>
        </w:rPr>
        <w:t xml:space="preserve"> </w:t>
      </w:r>
      <w:r w:rsidRPr="00C70661">
        <w:rPr>
          <w:rFonts w:ascii="TH SarabunPSK" w:hAnsi="TH SarabunPSK" w:cs="TH SarabunPSK"/>
          <w:cs/>
        </w:rPr>
        <w:t>หนังสือ</w:t>
      </w:r>
    </w:p>
    <w:p w14:paraId="445965F4" w14:textId="0BC81201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พระมหาสุทิต</w:t>
      </w:r>
      <w:proofErr w:type="spellStart"/>
      <w:r w:rsidRPr="00C70661">
        <w:rPr>
          <w:rFonts w:ascii="TH SarabunPSK" w:hAnsi="TH SarabunPSK" w:cs="TH SarabunPSK"/>
          <w:cs/>
        </w:rPr>
        <w:t>ย์</w:t>
      </w:r>
      <w:proofErr w:type="spellEnd"/>
      <w:r w:rsidRPr="00C70661">
        <w:rPr>
          <w:rFonts w:ascii="TH SarabunPSK" w:hAnsi="TH SarabunPSK" w:cs="TH SarabunPSK"/>
          <w:cs/>
        </w:rPr>
        <w:t xml:space="preserve"> อาภาก</w:t>
      </w:r>
      <w:proofErr w:type="spellStart"/>
      <w:r w:rsidRPr="00C70661">
        <w:rPr>
          <w:rFonts w:ascii="TH SarabunPSK" w:hAnsi="TH SarabunPSK" w:cs="TH SarabunPSK"/>
          <w:cs/>
        </w:rPr>
        <w:t>โร</w:t>
      </w:r>
      <w:proofErr w:type="spellEnd"/>
      <w:r w:rsidRPr="00C70661">
        <w:rPr>
          <w:rFonts w:ascii="TH SarabunPSK" w:hAnsi="TH SarabunPSK" w:cs="TH SarabunPSK"/>
          <w:cs/>
        </w:rPr>
        <w:t>. (</w:t>
      </w:r>
      <w:r w:rsidRPr="00C70661">
        <w:rPr>
          <w:rFonts w:ascii="TH SarabunPSK" w:hAnsi="TH SarabunPSK" w:cs="TH SarabunPSK"/>
        </w:rPr>
        <w:t xml:space="preserve">2548). </w:t>
      </w:r>
      <w:r w:rsidRPr="00C70661">
        <w:rPr>
          <w:rFonts w:ascii="TH SarabunPSK" w:hAnsi="TH SarabunPSK" w:cs="TH SarabunPSK"/>
          <w:cs/>
        </w:rPr>
        <w:t xml:space="preserve">เครือข่าย: ธรรมชาติ ความรู้ และการจัดการ. (พิมพ์ครั้งที่ </w:t>
      </w:r>
      <w:r w:rsidRPr="00C70661">
        <w:rPr>
          <w:rFonts w:ascii="TH SarabunPSK" w:hAnsi="TH SarabunPSK" w:cs="TH SarabunPSK"/>
        </w:rPr>
        <w:t xml:space="preserve">2). </w:t>
      </w:r>
      <w:r w:rsidRPr="00C70661">
        <w:rPr>
          <w:rFonts w:ascii="TH SarabunPSK" w:hAnsi="TH SarabunPSK" w:cs="TH SarabunPSK"/>
          <w:cs/>
        </w:rPr>
        <w:t xml:space="preserve">กรุงเทพมหานคร: </w:t>
      </w:r>
      <w:proofErr w:type="spellStart"/>
      <w:r w:rsidRPr="00C70661">
        <w:rPr>
          <w:rFonts w:ascii="TH SarabunPSK" w:hAnsi="TH SarabunPSK" w:cs="TH SarabunPSK"/>
          <w:cs/>
        </w:rPr>
        <w:t>พิสิษฐ์</w:t>
      </w:r>
      <w:proofErr w:type="spellEnd"/>
      <w:r w:rsidRPr="00C70661">
        <w:rPr>
          <w:rFonts w:ascii="TH SarabunPSK" w:hAnsi="TH SarabunPSK" w:cs="TH SarabunPSK"/>
          <w:cs/>
        </w:rPr>
        <w:t xml:space="preserve"> ไทย </w:t>
      </w:r>
      <w:proofErr w:type="spellStart"/>
      <w:r w:rsidRPr="00C70661">
        <w:rPr>
          <w:rFonts w:ascii="TH SarabunPSK" w:hAnsi="TH SarabunPSK" w:cs="TH SarabunPSK"/>
          <w:cs/>
        </w:rPr>
        <w:t>ออฟเซต</w:t>
      </w:r>
      <w:proofErr w:type="spellEnd"/>
      <w:r w:rsidRPr="00C70661">
        <w:rPr>
          <w:rFonts w:ascii="TH SarabunPSK" w:hAnsi="TH SarabunPSK" w:cs="TH SarabunPSK"/>
          <w:cs/>
        </w:rPr>
        <w:t>.</w:t>
      </w:r>
    </w:p>
    <w:p w14:paraId="2788A385" w14:textId="5BE6C12D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ตัวอย่าง :</w:t>
      </w:r>
      <w:r>
        <w:rPr>
          <w:rFonts w:ascii="TH SarabunPSK" w:hAnsi="TH SarabunPSK" w:cs="TH SarabunPSK" w:hint="cs"/>
          <w:cs/>
        </w:rPr>
        <w:t xml:space="preserve"> </w:t>
      </w:r>
      <w:r w:rsidRPr="00C70661">
        <w:rPr>
          <w:rFonts w:ascii="TH SarabunPSK" w:hAnsi="TH SarabunPSK" w:cs="TH SarabunPSK"/>
          <w:cs/>
        </w:rPr>
        <w:t xml:space="preserve">หนังสือ ที่มี </w:t>
      </w:r>
      <w:r w:rsidRPr="00C70661">
        <w:rPr>
          <w:rFonts w:ascii="TH SarabunPSK" w:hAnsi="TH SarabunPSK" w:cs="TH SarabunPSK"/>
        </w:rPr>
        <w:t>DOI</w:t>
      </w:r>
    </w:p>
    <w:p w14:paraId="34A919D5" w14:textId="3544B2B5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lastRenderedPageBreak/>
        <w:t xml:space="preserve">Ewert, A. W. at el. (2014). Outcomes and benefits. England: CAB International. </w:t>
      </w:r>
      <w:hyperlink r:id="rId6" w:history="1">
        <w:r w:rsidRPr="00C70661">
          <w:rPr>
            <w:rStyle w:val="ae"/>
            <w:rFonts w:ascii="TH SarabunPSK" w:hAnsi="TH SarabunPSK" w:cs="TH SarabunPSK"/>
          </w:rPr>
          <w:t>https://doi.org/10.1079/9781845939199.0140</w:t>
        </w:r>
      </w:hyperlink>
      <w:r w:rsidRPr="00C70661">
        <w:rPr>
          <w:rFonts w:ascii="TH SarabunPSK" w:hAnsi="TH SarabunPSK" w:cs="TH SarabunPSK"/>
        </w:rPr>
        <w:t>.</w:t>
      </w:r>
    </w:p>
    <w:p w14:paraId="5650D233" w14:textId="77777777" w:rsidR="00C70661" w:rsidRP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</w:rPr>
        <w:t xml:space="preserve">(3) </w:t>
      </w:r>
      <w:r w:rsidRPr="00C70661">
        <w:rPr>
          <w:rFonts w:ascii="TH SarabunPSK" w:hAnsi="TH SarabunPSK" w:cs="TH SarabunPSK"/>
          <w:b/>
          <w:bCs/>
          <w:cs/>
        </w:rPr>
        <w:t>บทความในหนังสือ</w:t>
      </w:r>
    </w:p>
    <w:p w14:paraId="4EA2DD5E" w14:textId="59132E6C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รูปแบบ :</w:t>
      </w:r>
    </w:p>
    <w:p w14:paraId="759CD5DA" w14:textId="5905CD53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ผู้แต่ง.//(ปีที่พิมพ์).//ชื่อบทความ.//ใน/ชื่อบรรณาธิการ (บรรณาธิการ).//ชื่อเรื่อง/(เลขหน้าที่อ้าง).//สถานที่พิมพ์://สำนักพิมพ์หรือโรงพิมพ์.</w:t>
      </w:r>
    </w:p>
    <w:p w14:paraId="2FF9C1F0" w14:textId="0AA4A96C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ตัวอย่าง :</w:t>
      </w:r>
      <w:r>
        <w:rPr>
          <w:rFonts w:ascii="TH SarabunPSK" w:hAnsi="TH SarabunPSK" w:cs="TH SarabunPSK" w:hint="cs"/>
          <w:cs/>
        </w:rPr>
        <w:t xml:space="preserve"> </w:t>
      </w:r>
      <w:r w:rsidRPr="00C70661">
        <w:rPr>
          <w:rFonts w:ascii="TH SarabunPSK" w:hAnsi="TH SarabunPSK" w:cs="TH SarabunPSK"/>
          <w:cs/>
        </w:rPr>
        <w:t>บทความในหนังสือ</w:t>
      </w:r>
    </w:p>
    <w:p w14:paraId="1CC4F88B" w14:textId="4FE8C5D1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ชลิตา บัณฑุวงศ์. (</w:t>
      </w:r>
      <w:r w:rsidRPr="00C70661">
        <w:rPr>
          <w:rFonts w:ascii="TH SarabunPSK" w:hAnsi="TH SarabunPSK" w:cs="TH SarabunPSK"/>
        </w:rPr>
        <w:t xml:space="preserve">2556). </w:t>
      </w:r>
      <w:r w:rsidRPr="00C70661">
        <w:rPr>
          <w:rFonts w:ascii="TH SarabunPSK" w:hAnsi="TH SarabunPSK" w:cs="TH SarabunPSK"/>
          <w:cs/>
        </w:rPr>
        <w:t>ข้าวและชาวนาไทยในกระแสการเปลี่ยนแปลง ใน พจนก กาญจน</w:t>
      </w:r>
      <w:proofErr w:type="spellStart"/>
      <w:r w:rsidRPr="00C70661">
        <w:rPr>
          <w:rFonts w:ascii="TH SarabunPSK" w:hAnsi="TH SarabunPSK" w:cs="TH SarabunPSK"/>
          <w:cs/>
        </w:rPr>
        <w:t>จั</w:t>
      </w:r>
      <w:proofErr w:type="spellEnd"/>
      <w:r w:rsidRPr="00C70661">
        <w:rPr>
          <w:rFonts w:ascii="TH SarabunPSK" w:hAnsi="TH SarabunPSK" w:cs="TH SarabunPSK"/>
          <w:cs/>
        </w:rPr>
        <w:t>นทร (บรรณาธิการ)</w:t>
      </w:r>
      <w:r w:rsidRPr="00C70661">
        <w:rPr>
          <w:rFonts w:ascii="TH SarabunPSK" w:hAnsi="TH SarabunPSK" w:cs="TH SarabunPSK"/>
        </w:rPr>
        <w:t xml:space="preserve">, </w:t>
      </w:r>
      <w:r w:rsidRPr="00C70661">
        <w:rPr>
          <w:rFonts w:ascii="TH SarabunPSK" w:hAnsi="TH SarabunPSK" w:cs="TH SarabunPSK"/>
          <w:cs/>
        </w:rPr>
        <w:t xml:space="preserve">คน ข้าว นา ควาย ในวัฒนธรรมเอเชียตะวันออกเฉียงใต้ (หน้า </w:t>
      </w:r>
      <w:r w:rsidRPr="00C70661">
        <w:rPr>
          <w:rFonts w:ascii="TH SarabunPSK" w:hAnsi="TH SarabunPSK" w:cs="TH SarabunPSK"/>
        </w:rPr>
        <w:t xml:space="preserve">39-68). </w:t>
      </w:r>
      <w:r w:rsidRPr="00C70661">
        <w:rPr>
          <w:rFonts w:ascii="TH SarabunPSK" w:hAnsi="TH SarabunPSK" w:cs="TH SarabunPSK"/>
          <w:cs/>
        </w:rPr>
        <w:t>กรุงเทพมหานคร: อัมรินท</w:t>
      </w:r>
      <w:proofErr w:type="spellStart"/>
      <w:r w:rsidRPr="00C70661">
        <w:rPr>
          <w:rFonts w:ascii="TH SarabunPSK" w:hAnsi="TH SarabunPSK" w:cs="TH SarabunPSK"/>
          <w:cs/>
        </w:rPr>
        <w:t>ร์</w:t>
      </w:r>
      <w:proofErr w:type="spellEnd"/>
      <w:r w:rsidRPr="00C70661">
        <w:rPr>
          <w:rFonts w:ascii="TH SarabunPSK" w:hAnsi="TH SarabunPSK" w:cs="TH SarabunPSK"/>
          <w:cs/>
        </w:rPr>
        <w:t>.</w:t>
      </w:r>
    </w:p>
    <w:p w14:paraId="5976C0A6" w14:textId="3BC99292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ตัวอย่าง :</w:t>
      </w:r>
      <w:r>
        <w:rPr>
          <w:rFonts w:ascii="TH SarabunPSK" w:hAnsi="TH SarabunPSK" w:cs="TH SarabunPSK" w:hint="cs"/>
          <w:cs/>
        </w:rPr>
        <w:t xml:space="preserve"> </w:t>
      </w:r>
      <w:r w:rsidRPr="00C70661">
        <w:rPr>
          <w:rFonts w:ascii="TH SarabunPSK" w:hAnsi="TH SarabunPSK" w:cs="TH SarabunPSK"/>
          <w:cs/>
        </w:rPr>
        <w:t xml:space="preserve">บทความในหนังสือ ที่มี </w:t>
      </w:r>
      <w:r w:rsidRPr="00C70661">
        <w:rPr>
          <w:rFonts w:ascii="TH SarabunPSK" w:hAnsi="TH SarabunPSK" w:cs="TH SarabunPSK"/>
        </w:rPr>
        <w:t>DOI</w:t>
      </w:r>
    </w:p>
    <w:p w14:paraId="4B7FB926" w14:textId="60CDFD2E" w:rsid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t xml:space="preserve">Sparks, D. L. (2003). Inorganic Soil Components. In Sparks, D. L. (Ed.), Environmental Soil Chemistry. (2nd ed.). (pp. 47-73). England: Academic Press. </w:t>
      </w:r>
      <w:hyperlink r:id="rId7" w:history="1">
        <w:r w:rsidRPr="00C70661">
          <w:rPr>
            <w:rStyle w:val="ae"/>
            <w:rFonts w:ascii="TH SarabunPSK" w:hAnsi="TH SarabunPSK" w:cs="TH SarabunPSK"/>
          </w:rPr>
          <w:t>https://doi.org/10.1016/B978-0-12-656446-4.X5000-2</w:t>
        </w:r>
      </w:hyperlink>
      <w:r w:rsidRPr="00C70661">
        <w:rPr>
          <w:rFonts w:ascii="TH SarabunPSK" w:hAnsi="TH SarabunPSK" w:cs="TH SarabunPSK"/>
        </w:rPr>
        <w:t>.</w:t>
      </w:r>
    </w:p>
    <w:p w14:paraId="4E789D48" w14:textId="77777777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</w:p>
    <w:p w14:paraId="7DEEB9AC" w14:textId="77777777" w:rsidR="00C70661" w:rsidRP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</w:rPr>
        <w:t xml:space="preserve">(4) </w:t>
      </w:r>
      <w:r w:rsidRPr="00C70661">
        <w:rPr>
          <w:rFonts w:ascii="TH SarabunPSK" w:hAnsi="TH SarabunPSK" w:cs="TH SarabunPSK"/>
          <w:b/>
          <w:bCs/>
          <w:cs/>
        </w:rPr>
        <w:t>บทความจากวารสาร</w:t>
      </w:r>
    </w:p>
    <w:p w14:paraId="6363B836" w14:textId="0592DB05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รูปแบบ :</w:t>
      </w:r>
    </w:p>
    <w:p w14:paraId="4A55F7A4" w14:textId="48F468C2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ผู้แต่ง.//(ปีที่พิมพ์).//ชื่อบทความ.//ชื่อวารสาร.//ปีที่/(ฉบับที่)</w:t>
      </w:r>
      <w:r w:rsidRPr="00C70661">
        <w:rPr>
          <w:rFonts w:ascii="TH SarabunPSK" w:hAnsi="TH SarabunPSK" w:cs="TH SarabunPSK"/>
        </w:rPr>
        <w:t>,//</w:t>
      </w:r>
      <w:r w:rsidRPr="00C70661">
        <w:rPr>
          <w:rFonts w:ascii="TH SarabunPSK" w:hAnsi="TH SarabunPSK" w:cs="TH SarabunPSK"/>
          <w:cs/>
        </w:rPr>
        <w:t>เลขหน้าแรกที่ตีพิมพ์-เลขหน้าสุดท้ายที่ตีพิมพ์.</w:t>
      </w:r>
    </w:p>
    <w:p w14:paraId="7EF96FC8" w14:textId="424253BA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ตัวอย่าง :</w:t>
      </w:r>
      <w:r>
        <w:rPr>
          <w:rFonts w:ascii="TH SarabunPSK" w:hAnsi="TH SarabunPSK" w:cs="TH SarabunPSK" w:hint="cs"/>
          <w:cs/>
        </w:rPr>
        <w:t xml:space="preserve"> </w:t>
      </w:r>
      <w:r w:rsidRPr="00C70661">
        <w:rPr>
          <w:rFonts w:ascii="TH SarabunPSK" w:hAnsi="TH SarabunPSK" w:cs="TH SarabunPSK"/>
          <w:cs/>
        </w:rPr>
        <w:t>บทความจากวารสาร</w:t>
      </w:r>
    </w:p>
    <w:p w14:paraId="5F0A27AB" w14:textId="039ED260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พระสถาพร ปุณฺณ</w:t>
      </w:r>
      <w:proofErr w:type="spellStart"/>
      <w:r w:rsidRPr="00C70661">
        <w:rPr>
          <w:rFonts w:ascii="TH SarabunPSK" w:hAnsi="TH SarabunPSK" w:cs="TH SarabunPSK"/>
          <w:cs/>
        </w:rPr>
        <w:t>นนฺ</w:t>
      </w:r>
      <w:proofErr w:type="spellEnd"/>
      <w:r w:rsidRPr="00C70661">
        <w:rPr>
          <w:rFonts w:ascii="TH SarabunPSK" w:hAnsi="TH SarabunPSK" w:cs="TH SarabunPSK"/>
          <w:cs/>
        </w:rPr>
        <w:t>โท (รำจวนจร) และคณะ. (</w:t>
      </w:r>
      <w:r w:rsidRPr="00C70661">
        <w:rPr>
          <w:rFonts w:ascii="TH SarabunPSK" w:hAnsi="TH SarabunPSK" w:cs="TH SarabunPSK"/>
        </w:rPr>
        <w:t xml:space="preserve">2562). </w:t>
      </w:r>
      <w:r w:rsidRPr="00C70661">
        <w:rPr>
          <w:rFonts w:ascii="TH SarabunPSK" w:hAnsi="TH SarabunPSK" w:cs="TH SarabunPSK"/>
          <w:cs/>
        </w:rPr>
        <w:t>การวิเคราะห์การประยุกต์ใช้หลักพุทธธรรมในการทำงานจิตอาสา ของชุมชนวัดสระเกษ อำเภอเมือง จังหวัดสงขลา. วารสารสังคมศาสตร์และวัฒนธรรม</w:t>
      </w:r>
      <w:r w:rsidRPr="00C70661">
        <w:rPr>
          <w:rFonts w:ascii="TH SarabunPSK" w:hAnsi="TH SarabunPSK" w:cs="TH SarabunPSK"/>
        </w:rPr>
        <w:t>, 3(2), 16-31.</w:t>
      </w:r>
    </w:p>
    <w:p w14:paraId="26721721" w14:textId="01EE10BA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ตัวอย่าง :</w:t>
      </w:r>
      <w:r>
        <w:rPr>
          <w:rFonts w:ascii="TH SarabunPSK" w:hAnsi="TH SarabunPSK" w:cs="TH SarabunPSK" w:hint="cs"/>
          <w:cs/>
        </w:rPr>
        <w:t xml:space="preserve"> </w:t>
      </w:r>
      <w:r w:rsidRPr="00C70661">
        <w:rPr>
          <w:rFonts w:ascii="TH SarabunPSK" w:hAnsi="TH SarabunPSK" w:cs="TH SarabunPSK"/>
          <w:cs/>
        </w:rPr>
        <w:t xml:space="preserve">บทความจากวารสาร ที่มี </w:t>
      </w:r>
      <w:r w:rsidRPr="00C70661">
        <w:rPr>
          <w:rFonts w:ascii="TH SarabunPSK" w:hAnsi="TH SarabunPSK" w:cs="TH SarabunPSK"/>
        </w:rPr>
        <w:t>DOI</w:t>
      </w:r>
    </w:p>
    <w:p w14:paraId="23A0A3D7" w14:textId="1D5D7C31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t xml:space="preserve">Baker, D. (2006). The Political Economy of Fascism: Myth or Reality, or Myth and </w:t>
      </w:r>
      <w:proofErr w:type="gramStart"/>
      <w:r w:rsidRPr="00C70661">
        <w:rPr>
          <w:rFonts w:ascii="TH SarabunPSK" w:hAnsi="TH SarabunPSK" w:cs="TH SarabunPSK"/>
        </w:rPr>
        <w:t>Reality?.</w:t>
      </w:r>
      <w:proofErr w:type="gramEnd"/>
      <w:r w:rsidRPr="00C70661">
        <w:rPr>
          <w:rFonts w:ascii="TH SarabunPSK" w:hAnsi="TH SarabunPSK" w:cs="TH SarabunPSK"/>
        </w:rPr>
        <w:t xml:space="preserve"> New Political Economy, 11(2), 227-250. </w:t>
      </w:r>
      <w:hyperlink r:id="rId8" w:history="1">
        <w:r w:rsidRPr="00C70661">
          <w:rPr>
            <w:rStyle w:val="ae"/>
            <w:rFonts w:ascii="TH SarabunPSK" w:hAnsi="TH SarabunPSK" w:cs="TH SarabunPSK"/>
          </w:rPr>
          <w:t>https://doi.org/10.1080/13563460600655581</w:t>
        </w:r>
      </w:hyperlink>
      <w:r w:rsidRPr="00C70661">
        <w:rPr>
          <w:rFonts w:ascii="TH SarabunPSK" w:hAnsi="TH SarabunPSK" w:cs="TH SarabunPSK"/>
        </w:rPr>
        <w:t>.</w:t>
      </w:r>
    </w:p>
    <w:p w14:paraId="64BA24FA" w14:textId="77777777" w:rsidR="00C70661" w:rsidRP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</w:rPr>
        <w:t xml:space="preserve">(5) </w:t>
      </w:r>
      <w:r w:rsidRPr="00C70661">
        <w:rPr>
          <w:rFonts w:ascii="TH SarabunPSK" w:hAnsi="TH SarabunPSK" w:cs="TH SarabunPSK"/>
          <w:b/>
          <w:bCs/>
          <w:cs/>
        </w:rPr>
        <w:t>บทความในสารานุกรม</w:t>
      </w:r>
    </w:p>
    <w:p w14:paraId="35838796" w14:textId="175FD3A3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รูปแบบ :</w:t>
      </w:r>
    </w:p>
    <w:p w14:paraId="54297BA9" w14:textId="25046AD7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ผู้แต่ง.//(ปีที่พิมพ์).//ชื่อบทความ.//ใน/ชื่อสารานุกรม</w:t>
      </w:r>
      <w:r w:rsidRPr="00C70661">
        <w:rPr>
          <w:rFonts w:ascii="TH SarabunPSK" w:hAnsi="TH SarabunPSK" w:cs="TH SarabunPSK"/>
        </w:rPr>
        <w:t>,//(</w:t>
      </w:r>
      <w:r w:rsidRPr="00C70661">
        <w:rPr>
          <w:rFonts w:ascii="TH SarabunPSK" w:hAnsi="TH SarabunPSK" w:cs="TH SarabunPSK"/>
          <w:cs/>
        </w:rPr>
        <w:t>เล่มที่อ้าง</w:t>
      </w:r>
      <w:r w:rsidRPr="00C70661">
        <w:rPr>
          <w:rFonts w:ascii="TH SarabunPSK" w:hAnsi="TH SarabunPSK" w:cs="TH SarabunPSK"/>
        </w:rPr>
        <w:t xml:space="preserve">, </w:t>
      </w:r>
      <w:r w:rsidRPr="00C70661">
        <w:rPr>
          <w:rFonts w:ascii="TH SarabunPSK" w:hAnsi="TH SarabunPSK" w:cs="TH SarabunPSK"/>
          <w:cs/>
        </w:rPr>
        <w:t>เลขหน้าที่อ้าง).//สถานที่พิมพ์://สำนักพิมพ์หรือโรงพิมพ์.</w:t>
      </w:r>
    </w:p>
    <w:p w14:paraId="09FB9839" w14:textId="140B7A4F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ตัวอย่าง :</w:t>
      </w:r>
    </w:p>
    <w:p w14:paraId="5679F15D" w14:textId="11F548EE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สนิทอาจพันธ์. (</w:t>
      </w:r>
      <w:r w:rsidRPr="00C70661">
        <w:rPr>
          <w:rFonts w:ascii="TH SarabunPSK" w:hAnsi="TH SarabunPSK" w:cs="TH SarabunPSK"/>
        </w:rPr>
        <w:t xml:space="preserve">2537). </w:t>
      </w:r>
      <w:r w:rsidRPr="00C70661">
        <w:rPr>
          <w:rFonts w:ascii="TH SarabunPSK" w:hAnsi="TH SarabunPSK" w:cs="TH SarabunPSK"/>
          <w:cs/>
        </w:rPr>
        <w:t>หม้อคอควาย. ใน สารานุกรมของใช้พื้นบ้านไทยในอดีตเขต หัวเมืองฝ่ายเหนือ</w:t>
      </w:r>
      <w:r w:rsidRPr="00C70661">
        <w:rPr>
          <w:rFonts w:ascii="TH SarabunPSK" w:hAnsi="TH SarabunPSK" w:cs="TH SarabunPSK"/>
        </w:rPr>
        <w:t>, (</w:t>
      </w:r>
      <w:r w:rsidRPr="00C70661">
        <w:rPr>
          <w:rFonts w:ascii="TH SarabunPSK" w:hAnsi="TH SarabunPSK" w:cs="TH SarabunPSK"/>
          <w:cs/>
        </w:rPr>
        <w:t xml:space="preserve">หน้า </w:t>
      </w:r>
      <w:r w:rsidRPr="00C70661">
        <w:rPr>
          <w:rFonts w:ascii="TH SarabunPSK" w:hAnsi="TH SarabunPSK" w:cs="TH SarabunPSK"/>
        </w:rPr>
        <w:t xml:space="preserve">274-275). </w:t>
      </w:r>
      <w:r w:rsidRPr="00C70661">
        <w:rPr>
          <w:rFonts w:ascii="TH SarabunPSK" w:hAnsi="TH SarabunPSK" w:cs="TH SarabunPSK"/>
          <w:cs/>
        </w:rPr>
        <w:t>กรุงเทพมหานคร: อมรินทร์พริ้น.</w:t>
      </w:r>
    </w:p>
    <w:p w14:paraId="1F2D5700" w14:textId="77777777" w:rsidR="00C70661" w:rsidRP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</w:rPr>
        <w:t xml:space="preserve">(6) </w:t>
      </w:r>
      <w:r w:rsidRPr="00C70661">
        <w:rPr>
          <w:rFonts w:ascii="TH SarabunPSK" w:hAnsi="TH SarabunPSK" w:cs="TH SarabunPSK"/>
          <w:b/>
          <w:bCs/>
          <w:cs/>
        </w:rPr>
        <w:t>หนังสือพิมพ์</w:t>
      </w:r>
    </w:p>
    <w:p w14:paraId="00DD7DAD" w14:textId="4C2AF95D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รูปแบบ :</w:t>
      </w:r>
    </w:p>
    <w:p w14:paraId="296F6927" w14:textId="5246CAC3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ผู้แต่ง.//(วันที่ เดือน ปีที่พิมพ์).//ชื่อบทความ.//ชื่อหนังสือพิมพ์</w:t>
      </w:r>
      <w:r w:rsidRPr="00C70661">
        <w:rPr>
          <w:rFonts w:ascii="TH SarabunPSK" w:hAnsi="TH SarabunPSK" w:cs="TH SarabunPSK"/>
        </w:rPr>
        <w:t>,//</w:t>
      </w:r>
      <w:r w:rsidRPr="00C70661">
        <w:rPr>
          <w:rFonts w:ascii="TH SarabunPSK" w:hAnsi="TH SarabunPSK" w:cs="TH SarabunPSK"/>
          <w:cs/>
        </w:rPr>
        <w:t>เลขหน้า.</w:t>
      </w:r>
    </w:p>
    <w:p w14:paraId="3CD816CC" w14:textId="48EF533F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ตัวอย่าง :</w:t>
      </w:r>
    </w:p>
    <w:p w14:paraId="3221C1F4" w14:textId="27AD4260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สุชาติ เผือกสกนธ์. (</w:t>
      </w:r>
      <w:r w:rsidRPr="00C70661">
        <w:rPr>
          <w:rFonts w:ascii="TH SarabunPSK" w:hAnsi="TH SarabunPSK" w:cs="TH SarabunPSK"/>
        </w:rPr>
        <w:t xml:space="preserve">9 </w:t>
      </w:r>
      <w:r w:rsidRPr="00C70661">
        <w:rPr>
          <w:rFonts w:ascii="TH SarabunPSK" w:hAnsi="TH SarabunPSK" w:cs="TH SarabunPSK"/>
          <w:cs/>
        </w:rPr>
        <w:t xml:space="preserve">มิถุนายน </w:t>
      </w:r>
      <w:r w:rsidRPr="00C70661">
        <w:rPr>
          <w:rFonts w:ascii="TH SarabunPSK" w:hAnsi="TH SarabunPSK" w:cs="TH SarabunPSK"/>
        </w:rPr>
        <w:t xml:space="preserve">2549). </w:t>
      </w:r>
      <w:r w:rsidRPr="00C70661">
        <w:rPr>
          <w:rFonts w:ascii="TH SarabunPSK" w:hAnsi="TH SarabunPSK" w:cs="TH SarabunPSK"/>
          <w:cs/>
        </w:rPr>
        <w:t>ปรัชญาเศรษฐกิจพอเพียง. ผู้จัดการรายวัน</w:t>
      </w:r>
      <w:r w:rsidRPr="00C70661">
        <w:rPr>
          <w:rFonts w:ascii="TH SarabunPSK" w:hAnsi="TH SarabunPSK" w:cs="TH SarabunPSK"/>
        </w:rPr>
        <w:t xml:space="preserve">, </w:t>
      </w:r>
      <w:r w:rsidRPr="00C70661">
        <w:rPr>
          <w:rFonts w:ascii="TH SarabunPSK" w:hAnsi="TH SarabunPSK" w:cs="TH SarabunPSK"/>
          <w:cs/>
        </w:rPr>
        <w:t>น.</w:t>
      </w:r>
      <w:r w:rsidRPr="00C70661">
        <w:rPr>
          <w:rFonts w:ascii="TH SarabunPSK" w:hAnsi="TH SarabunPSK" w:cs="TH SarabunPSK"/>
        </w:rPr>
        <w:t>13.</w:t>
      </w:r>
    </w:p>
    <w:p w14:paraId="541A7DBD" w14:textId="77777777" w:rsidR="00C70661" w:rsidRP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</w:rPr>
        <w:t xml:space="preserve">(7) </w:t>
      </w:r>
      <w:r w:rsidRPr="00C70661">
        <w:rPr>
          <w:rFonts w:ascii="TH SarabunPSK" w:hAnsi="TH SarabunPSK" w:cs="TH SarabunPSK"/>
          <w:b/>
          <w:bCs/>
          <w:cs/>
        </w:rPr>
        <w:t>สารนิพนธ์</w:t>
      </w:r>
      <w:r w:rsidRPr="00C70661">
        <w:rPr>
          <w:rFonts w:ascii="TH SarabunPSK" w:hAnsi="TH SarabunPSK" w:cs="TH SarabunPSK"/>
          <w:b/>
          <w:bCs/>
        </w:rPr>
        <w:t xml:space="preserve">, </w:t>
      </w:r>
      <w:r w:rsidRPr="00C70661">
        <w:rPr>
          <w:rFonts w:ascii="TH SarabunPSK" w:hAnsi="TH SarabunPSK" w:cs="TH SarabunPSK"/>
          <w:b/>
          <w:bCs/>
          <w:cs/>
        </w:rPr>
        <w:t>วิทยานิพนธ์</w:t>
      </w:r>
      <w:r w:rsidRPr="00C70661">
        <w:rPr>
          <w:rFonts w:ascii="TH SarabunPSK" w:hAnsi="TH SarabunPSK" w:cs="TH SarabunPSK"/>
          <w:b/>
          <w:bCs/>
        </w:rPr>
        <w:t xml:space="preserve">, </w:t>
      </w:r>
      <w:r w:rsidRPr="00C70661">
        <w:rPr>
          <w:rFonts w:ascii="TH SarabunPSK" w:hAnsi="TH SarabunPSK" w:cs="TH SarabunPSK"/>
          <w:b/>
          <w:bCs/>
          <w:cs/>
        </w:rPr>
        <w:t>ดุษฎีนิพนธ์</w:t>
      </w:r>
      <w:r w:rsidRPr="00C70661">
        <w:rPr>
          <w:rFonts w:ascii="TH SarabunPSK" w:hAnsi="TH SarabunPSK" w:cs="TH SarabunPSK"/>
          <w:b/>
          <w:bCs/>
        </w:rPr>
        <w:t xml:space="preserve">, </w:t>
      </w:r>
      <w:r w:rsidRPr="00C70661">
        <w:rPr>
          <w:rFonts w:ascii="TH SarabunPSK" w:hAnsi="TH SarabunPSK" w:cs="TH SarabunPSK"/>
          <w:b/>
          <w:bCs/>
          <w:cs/>
        </w:rPr>
        <w:t>รายงานการวิจัย</w:t>
      </w:r>
    </w:p>
    <w:p w14:paraId="20FCCECC" w14:textId="1D9637E9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lastRenderedPageBreak/>
        <w:t>รูปแบบ :</w:t>
      </w:r>
    </w:p>
    <w:p w14:paraId="17569C2C" w14:textId="20596823" w:rsid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ผู้แต่ง.//(ปีที่พิมพ์).//ชื่อวิทยานิพนธ์.//ใน/ระดับวิทยานิพนธ์/สาขา.//ชื่อมหาวิทยาลัยที่พิมพ์.</w:t>
      </w:r>
    </w:p>
    <w:p w14:paraId="44382FA4" w14:textId="77777777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</w:p>
    <w:p w14:paraId="39F04E52" w14:textId="77777777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ตัวอย่าง :</w:t>
      </w:r>
      <w:r w:rsidRPr="00C70661">
        <w:rPr>
          <w:rFonts w:ascii="TH SarabunPSK" w:hAnsi="TH SarabunPSK" w:cs="TH SarabunPSK"/>
        </w:rPr>
        <w:br/>
      </w:r>
    </w:p>
    <w:p w14:paraId="70B1F5A9" w14:textId="26EBAA48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 xml:space="preserve">พรไทย </w:t>
      </w:r>
      <w:proofErr w:type="spellStart"/>
      <w:r w:rsidRPr="00C70661">
        <w:rPr>
          <w:rFonts w:ascii="TH SarabunPSK" w:hAnsi="TH SarabunPSK" w:cs="TH SarabunPSK"/>
          <w:cs/>
        </w:rPr>
        <w:t>ศิ</w:t>
      </w:r>
      <w:proofErr w:type="spellEnd"/>
      <w:r w:rsidRPr="00C70661">
        <w:rPr>
          <w:rFonts w:ascii="TH SarabunPSK" w:hAnsi="TH SarabunPSK" w:cs="TH SarabunPSK"/>
          <w:cs/>
        </w:rPr>
        <w:t>ริสาธิตกิจ. (</w:t>
      </w:r>
      <w:r w:rsidRPr="00C70661">
        <w:rPr>
          <w:rFonts w:ascii="TH SarabunPSK" w:hAnsi="TH SarabunPSK" w:cs="TH SarabunPSK"/>
        </w:rPr>
        <w:t xml:space="preserve">2558). </w:t>
      </w:r>
      <w:r w:rsidRPr="00C70661">
        <w:rPr>
          <w:rFonts w:ascii="TH SarabunPSK" w:hAnsi="TH SarabunPSK" w:cs="TH SarabunPSK"/>
          <w:cs/>
        </w:rPr>
        <w:t>การพัฒนารูปแบบการปรับตัวของชาวนาอย่างยั่งยืนในพื้นที่ลุ่มน้ำทะเลสาบสงขลา. ใน ดุษฎีนิพนธ์ปรัชญาดุษฎีบัณฑิต สาขาวิชาพัฒนศึกษา. มหาวิทยาลัยศิลปากร.</w:t>
      </w:r>
    </w:p>
    <w:p w14:paraId="762A3EA4" w14:textId="77777777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นายมนัส ภาคภูมิ. (</w:t>
      </w:r>
      <w:r w:rsidRPr="00C70661">
        <w:rPr>
          <w:rFonts w:ascii="TH SarabunPSK" w:hAnsi="TH SarabunPSK" w:cs="TH SarabunPSK"/>
        </w:rPr>
        <w:t xml:space="preserve">2540). </w:t>
      </w:r>
      <w:r w:rsidRPr="00C70661">
        <w:rPr>
          <w:rFonts w:ascii="TH SarabunPSK" w:hAnsi="TH SarabunPSK" w:cs="TH SarabunPSK"/>
          <w:cs/>
        </w:rPr>
        <w:t>ปัจจัยที่ส่งผลต่อความสำเร็จของเจ้าอาวาสในการพัฒนาวัดให้เป็นศูนย์กลางชุมชน. ใน รายงานการวิจัย. มหาจุฬาลงกรณราชวิทยาลัย.</w:t>
      </w:r>
    </w:p>
    <w:p w14:paraId="4DB2094C" w14:textId="77777777" w:rsidR="00C70661" w:rsidRP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</w:rPr>
        <w:t xml:space="preserve">(8) </w:t>
      </w:r>
      <w:r w:rsidRPr="00C70661">
        <w:rPr>
          <w:rFonts w:ascii="TH SarabunPSK" w:hAnsi="TH SarabunPSK" w:cs="TH SarabunPSK"/>
          <w:b/>
          <w:bCs/>
          <w:cs/>
        </w:rPr>
        <w:t>สัมภาษณ์</w:t>
      </w:r>
    </w:p>
    <w:p w14:paraId="1F775448" w14:textId="4B8D1394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รูปแบบ:</w:t>
      </w:r>
    </w:p>
    <w:p w14:paraId="421B7BDB" w14:textId="3A887182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ชื่อผู้ที่ได้รับการสัมภาษณ์.//(วัน เดือน ปี ที่สัมภาษณ์).//ชื่อเรื่องที่สัมภาษณ์.//(ชื่อผู้สัมภาษณ์)</w:t>
      </w:r>
    </w:p>
    <w:p w14:paraId="6B09FD56" w14:textId="1CB44A24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ตัวอย่าง :</w:t>
      </w:r>
    </w:p>
    <w:p w14:paraId="336B52D5" w14:textId="3FE90FA5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 xml:space="preserve">ไชยศิริ </w:t>
      </w:r>
      <w:proofErr w:type="spellStart"/>
      <w:r w:rsidRPr="00C70661">
        <w:rPr>
          <w:rFonts w:ascii="TH SarabunPSK" w:hAnsi="TH SarabunPSK" w:cs="TH SarabunPSK"/>
          <w:cs/>
        </w:rPr>
        <w:t>ลีศิ</w:t>
      </w:r>
      <w:proofErr w:type="spellEnd"/>
      <w:r w:rsidRPr="00C70661">
        <w:rPr>
          <w:rFonts w:ascii="TH SarabunPSK" w:hAnsi="TH SarabunPSK" w:cs="TH SarabunPSK"/>
          <w:cs/>
        </w:rPr>
        <w:t>ริกุล. (</w:t>
      </w:r>
      <w:r w:rsidRPr="00C70661">
        <w:rPr>
          <w:rFonts w:ascii="TH SarabunPSK" w:hAnsi="TH SarabunPSK" w:cs="TH SarabunPSK"/>
        </w:rPr>
        <w:t xml:space="preserve">5 </w:t>
      </w:r>
      <w:r w:rsidRPr="00C70661">
        <w:rPr>
          <w:rFonts w:ascii="TH SarabunPSK" w:hAnsi="TH SarabunPSK" w:cs="TH SarabunPSK"/>
          <w:cs/>
        </w:rPr>
        <w:t xml:space="preserve">พ.ย. </w:t>
      </w:r>
      <w:r w:rsidRPr="00C70661">
        <w:rPr>
          <w:rFonts w:ascii="TH SarabunPSK" w:hAnsi="TH SarabunPSK" w:cs="TH SarabunPSK"/>
        </w:rPr>
        <w:t xml:space="preserve">2562). </w:t>
      </w:r>
      <w:r w:rsidRPr="00C70661">
        <w:rPr>
          <w:rFonts w:ascii="TH SarabunPSK" w:hAnsi="TH SarabunPSK" w:cs="TH SarabunPSK"/>
          <w:cs/>
        </w:rPr>
        <w:t>วิถีการพัฒนาห่วงโซ่อุปทานข้าว. (พระมหาปรัช</w:t>
      </w:r>
      <w:proofErr w:type="spellStart"/>
      <w:r w:rsidRPr="00C70661">
        <w:rPr>
          <w:rFonts w:ascii="TH SarabunPSK" w:hAnsi="TH SarabunPSK" w:cs="TH SarabunPSK"/>
          <w:cs/>
        </w:rPr>
        <w:t>ญ์</w:t>
      </w:r>
      <w:proofErr w:type="spellEnd"/>
      <w:r w:rsidRPr="00C70661">
        <w:rPr>
          <w:rFonts w:ascii="TH SarabunPSK" w:hAnsi="TH SarabunPSK" w:cs="TH SarabunPSK"/>
          <w:cs/>
        </w:rPr>
        <w:t xml:space="preserve"> </w:t>
      </w:r>
      <w:proofErr w:type="spellStart"/>
      <w:r w:rsidRPr="00C70661">
        <w:rPr>
          <w:rFonts w:ascii="TH SarabunPSK" w:hAnsi="TH SarabunPSK" w:cs="TH SarabunPSK"/>
          <w:cs/>
        </w:rPr>
        <w:t>อัต</w:t>
      </w:r>
      <w:proofErr w:type="spellEnd"/>
      <w:r w:rsidRPr="00C70661">
        <w:rPr>
          <w:rFonts w:ascii="TH SarabunPSK" w:hAnsi="TH SarabunPSK" w:cs="TH SarabunPSK"/>
          <w:cs/>
        </w:rPr>
        <w:t>ถาพร</w:t>
      </w:r>
      <w:r w:rsidRPr="00C70661">
        <w:rPr>
          <w:rFonts w:ascii="TH SarabunPSK" w:hAnsi="TH SarabunPSK" w:cs="TH SarabunPSK"/>
        </w:rPr>
        <w:t xml:space="preserve">, </w:t>
      </w:r>
      <w:r w:rsidRPr="00C70661">
        <w:rPr>
          <w:rFonts w:ascii="TH SarabunPSK" w:hAnsi="TH SarabunPSK" w:cs="TH SarabunPSK"/>
          <w:cs/>
        </w:rPr>
        <w:t>สัมภาษณ์)</w:t>
      </w:r>
    </w:p>
    <w:p w14:paraId="375579CA" w14:textId="77777777" w:rsidR="00C70661" w:rsidRP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</w:rPr>
        <w:t xml:space="preserve">(9) </w:t>
      </w:r>
      <w:r w:rsidRPr="00C70661">
        <w:rPr>
          <w:rFonts w:ascii="TH SarabunPSK" w:hAnsi="TH SarabunPSK" w:cs="TH SarabunPSK"/>
          <w:b/>
          <w:bCs/>
          <w:cs/>
        </w:rPr>
        <w:t xml:space="preserve">สื่อออนไลน์ (ไม่อนุญาตให้ใช้แหล่งข้อมูลที่มาจาก </w:t>
      </w:r>
      <w:r w:rsidRPr="00C70661">
        <w:rPr>
          <w:rFonts w:ascii="TH SarabunPSK" w:hAnsi="TH SarabunPSK" w:cs="TH SarabunPSK"/>
          <w:b/>
          <w:bCs/>
        </w:rPr>
        <w:t>Facebook)</w:t>
      </w:r>
    </w:p>
    <w:p w14:paraId="784569AE" w14:textId="51900247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รูปแบบ :</w:t>
      </w:r>
    </w:p>
    <w:p w14:paraId="652E0E00" w14:textId="7948C89F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ผู้แต่ง.//(ปีที่เผยแพร่).//ชื่อเรื่อง.//เรียกใช้เมื่อ/จาก แหล่งที่มาของข้อมูล (</w:t>
      </w:r>
      <w:r w:rsidRPr="00C70661">
        <w:rPr>
          <w:rFonts w:ascii="TH SarabunPSK" w:hAnsi="TH SarabunPSK" w:cs="TH SarabunPSK"/>
        </w:rPr>
        <w:t>URL)</w:t>
      </w:r>
    </w:p>
    <w:p w14:paraId="46172F6E" w14:textId="26316F85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ตัวอย่าง :</w:t>
      </w:r>
    </w:p>
    <w:p w14:paraId="0894586A" w14:textId="7275A46A" w:rsid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ฤทัยชนก จริงจิตร. (</w:t>
      </w:r>
      <w:r w:rsidRPr="00C70661">
        <w:rPr>
          <w:rFonts w:ascii="TH SarabunPSK" w:hAnsi="TH SarabunPSK" w:cs="TH SarabunPSK"/>
        </w:rPr>
        <w:t xml:space="preserve">2555). </w:t>
      </w:r>
      <w:r w:rsidRPr="00C70661">
        <w:rPr>
          <w:rFonts w:ascii="TH SarabunPSK" w:hAnsi="TH SarabunPSK" w:cs="TH SarabunPSK"/>
          <w:cs/>
        </w:rPr>
        <w:t xml:space="preserve">กลยุทธ์ข้าวไทยบนฐาน </w:t>
      </w:r>
      <w:r w:rsidRPr="00C70661">
        <w:rPr>
          <w:rFonts w:ascii="TH SarabunPSK" w:hAnsi="TH SarabunPSK" w:cs="TH SarabunPSK"/>
        </w:rPr>
        <w:t xml:space="preserve">AEC </w:t>
      </w:r>
      <w:r w:rsidRPr="00C70661">
        <w:rPr>
          <w:rFonts w:ascii="TH SarabunPSK" w:hAnsi="TH SarabunPSK" w:cs="TH SarabunPSK"/>
          <w:cs/>
        </w:rPr>
        <w:t xml:space="preserve">เพื่อก้าวสู่การเป็น </w:t>
      </w:r>
      <w:r w:rsidRPr="00C70661">
        <w:rPr>
          <w:rFonts w:ascii="TH SarabunPSK" w:hAnsi="TH SarabunPSK" w:cs="TH SarabunPSK"/>
        </w:rPr>
        <w:t xml:space="preserve">Trading Nation </w:t>
      </w:r>
      <w:r w:rsidRPr="00C70661">
        <w:rPr>
          <w:rFonts w:ascii="TH SarabunPSK" w:hAnsi="TH SarabunPSK" w:cs="TH SarabunPSK"/>
          <w:cs/>
        </w:rPr>
        <w:t xml:space="preserve">เรียกใช้เมื่อ </w:t>
      </w:r>
      <w:r w:rsidRPr="00C70661">
        <w:rPr>
          <w:rFonts w:ascii="TH SarabunPSK" w:hAnsi="TH SarabunPSK" w:cs="TH SarabunPSK"/>
        </w:rPr>
        <w:t xml:space="preserve">1 </w:t>
      </w:r>
      <w:r w:rsidRPr="00C70661">
        <w:rPr>
          <w:rFonts w:ascii="TH SarabunPSK" w:hAnsi="TH SarabunPSK" w:cs="TH SarabunPSK"/>
          <w:cs/>
        </w:rPr>
        <w:t xml:space="preserve">สิงหาคม </w:t>
      </w:r>
      <w:r w:rsidRPr="00C70661">
        <w:rPr>
          <w:rFonts w:ascii="TH SarabunPSK" w:hAnsi="TH SarabunPSK" w:cs="TH SarabunPSK"/>
        </w:rPr>
        <w:t xml:space="preserve">2563 </w:t>
      </w:r>
      <w:r w:rsidRPr="00C70661">
        <w:rPr>
          <w:rFonts w:ascii="TH SarabunPSK" w:hAnsi="TH SarabunPSK" w:cs="TH SarabunPSK"/>
          <w:cs/>
        </w:rPr>
        <w:t>จาก</w:t>
      </w:r>
      <w:r w:rsidRPr="00C70661">
        <w:rPr>
          <w:rFonts w:ascii="TH SarabunPSK" w:hAnsi="TH SarabunPSK" w:cs="TH SarabunPSK"/>
        </w:rPr>
        <w:t xml:space="preserve"> </w:t>
      </w:r>
      <w:hyperlink r:id="rId9" w:history="1">
        <w:r w:rsidRPr="00C70661">
          <w:rPr>
            <w:rStyle w:val="ae"/>
            <w:rFonts w:ascii="TH SarabunPSK" w:hAnsi="TH SarabunPSK" w:cs="TH SarabunPSK"/>
          </w:rPr>
          <w:t>http://www.tpso.moc.go.th/sites/default/files/862-img.pdf</w:t>
        </w:r>
      </w:hyperlink>
    </w:p>
    <w:p w14:paraId="3EA32DB4" w14:textId="028377B7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สำนักงานพระพุทธศาสนาแห่งชาติ. (</w:t>
      </w:r>
      <w:r w:rsidRPr="00C70661">
        <w:rPr>
          <w:rFonts w:ascii="TH SarabunPSK" w:hAnsi="TH SarabunPSK" w:cs="TH SarabunPSK"/>
        </w:rPr>
        <w:t xml:space="preserve">2561). </w:t>
      </w:r>
      <w:r w:rsidRPr="00C70661">
        <w:rPr>
          <w:rFonts w:ascii="TH SarabunPSK" w:hAnsi="TH SarabunPSK" w:cs="TH SarabunPSK"/>
          <w:cs/>
        </w:rPr>
        <w:t xml:space="preserve">เลื่อนข้าราชการให้ดำรงตำแหน่งประเภททั่วไป ระดับชำนาญงาน คำสั่งสำนักงานพระพุทธศาสนาแห่งชาติ ที่ </w:t>
      </w:r>
      <w:r w:rsidRPr="00C70661">
        <w:rPr>
          <w:rFonts w:ascii="TH SarabunPSK" w:hAnsi="TH SarabunPSK" w:cs="TH SarabunPSK"/>
        </w:rPr>
        <w:t xml:space="preserve">593/2562. </w:t>
      </w:r>
      <w:r w:rsidRPr="00C70661">
        <w:rPr>
          <w:rFonts w:ascii="TH SarabunPSK" w:hAnsi="TH SarabunPSK" w:cs="TH SarabunPSK"/>
          <w:cs/>
        </w:rPr>
        <w:t xml:space="preserve">เรียกใช้เมื่อ </w:t>
      </w:r>
      <w:r w:rsidRPr="00C70661">
        <w:rPr>
          <w:rFonts w:ascii="TH SarabunPSK" w:hAnsi="TH SarabunPSK" w:cs="TH SarabunPSK"/>
        </w:rPr>
        <w:t xml:space="preserve">15 </w:t>
      </w:r>
      <w:r w:rsidRPr="00C70661">
        <w:rPr>
          <w:rFonts w:ascii="TH SarabunPSK" w:hAnsi="TH SarabunPSK" w:cs="TH SarabunPSK"/>
          <w:cs/>
        </w:rPr>
        <w:t xml:space="preserve">มกราคม </w:t>
      </w:r>
      <w:r w:rsidRPr="00C70661">
        <w:rPr>
          <w:rFonts w:ascii="TH SarabunPSK" w:hAnsi="TH SarabunPSK" w:cs="TH SarabunPSK"/>
        </w:rPr>
        <w:t xml:space="preserve">2562 </w:t>
      </w:r>
      <w:r w:rsidRPr="00C70661">
        <w:rPr>
          <w:rFonts w:ascii="TH SarabunPSK" w:hAnsi="TH SarabunPSK" w:cs="TH SarabunPSK"/>
          <w:cs/>
        </w:rPr>
        <w:t>จาก</w:t>
      </w:r>
      <w:r w:rsidRPr="00C70661">
        <w:rPr>
          <w:rFonts w:ascii="TH SarabunPSK" w:hAnsi="TH SarabunPSK" w:cs="TH SarabunPSK"/>
        </w:rPr>
        <w:t xml:space="preserve"> </w:t>
      </w:r>
      <w:hyperlink r:id="rId10" w:history="1">
        <w:r w:rsidRPr="00C70661">
          <w:rPr>
            <w:rStyle w:val="ae"/>
            <w:rFonts w:ascii="TH SarabunPSK" w:hAnsi="TH SarabunPSK" w:cs="TH SarabunPSK"/>
          </w:rPr>
          <w:t>http://www.onab.go.th/category/news/</w:t>
        </w:r>
        <w:r w:rsidRPr="00C70661">
          <w:rPr>
            <w:rStyle w:val="ae"/>
            <w:rFonts w:ascii="TH SarabunPSK" w:hAnsi="TH SarabunPSK" w:cs="TH SarabunPSK"/>
            <w:cs/>
          </w:rPr>
          <w:t>คำสั่ง-ประกาศ/</w:t>
        </w:r>
      </w:hyperlink>
    </w:p>
    <w:p w14:paraId="151D27E3" w14:textId="77777777" w:rsidR="00C70661" w:rsidRP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</w:rPr>
        <w:t xml:space="preserve">(10) </w:t>
      </w:r>
      <w:r w:rsidRPr="00C70661">
        <w:rPr>
          <w:rFonts w:ascii="TH SarabunPSK" w:hAnsi="TH SarabunPSK" w:cs="TH SarabunPSK"/>
          <w:b/>
          <w:bCs/>
          <w:cs/>
        </w:rPr>
        <w:t>ราชกิจจา</w:t>
      </w:r>
      <w:proofErr w:type="spellStart"/>
      <w:r w:rsidRPr="00C70661">
        <w:rPr>
          <w:rFonts w:ascii="TH SarabunPSK" w:hAnsi="TH SarabunPSK" w:cs="TH SarabunPSK"/>
          <w:b/>
          <w:bCs/>
          <w:cs/>
        </w:rPr>
        <w:t>นุเ</w:t>
      </w:r>
      <w:proofErr w:type="spellEnd"/>
      <w:r w:rsidRPr="00C70661">
        <w:rPr>
          <w:rFonts w:ascii="TH SarabunPSK" w:hAnsi="TH SarabunPSK" w:cs="TH SarabunPSK"/>
          <w:b/>
          <w:bCs/>
          <w:cs/>
        </w:rPr>
        <w:t>บกษา</w:t>
      </w:r>
    </w:p>
    <w:p w14:paraId="19E7DEF3" w14:textId="6F60DFC6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รูปแบบ:</w:t>
      </w:r>
    </w:p>
    <w:p w14:paraId="1A8FEC9C" w14:textId="3E107F13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ชื่อกฎหมาย.//(ปีที่พิมพ์).//ชื่อเรื่อง (ถ้ามี).//ราชกิจจา</w:t>
      </w:r>
      <w:proofErr w:type="spellStart"/>
      <w:r w:rsidRPr="00C70661">
        <w:rPr>
          <w:rFonts w:ascii="TH SarabunPSK" w:hAnsi="TH SarabunPSK" w:cs="TH SarabunPSK"/>
          <w:cs/>
        </w:rPr>
        <w:t>นุเ</w:t>
      </w:r>
      <w:proofErr w:type="spellEnd"/>
      <w:r w:rsidRPr="00C70661">
        <w:rPr>
          <w:rFonts w:ascii="TH SarabunPSK" w:hAnsi="TH SarabunPSK" w:cs="TH SarabunPSK"/>
          <w:cs/>
        </w:rPr>
        <w:t>บกษา/เล่มที่/ตอนที่/หน้า/(วันเดือนปี).</w:t>
      </w:r>
    </w:p>
    <w:p w14:paraId="525043D9" w14:textId="6C47B42C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i/>
          <w:iCs/>
          <w:cs/>
        </w:rPr>
        <w:t>ตัวอย่าง:</w:t>
      </w:r>
    </w:p>
    <w:p w14:paraId="1E74D88B" w14:textId="7E35000F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 xml:space="preserve">พระราชบัญญัติการศึกษาแห่งชาติ (ฉบับที่ </w:t>
      </w:r>
      <w:r w:rsidRPr="00C70661">
        <w:rPr>
          <w:rFonts w:ascii="TH SarabunPSK" w:hAnsi="TH SarabunPSK" w:cs="TH SarabunPSK"/>
        </w:rPr>
        <w:t xml:space="preserve">4). (2562). </w:t>
      </w:r>
      <w:r w:rsidRPr="00C70661">
        <w:rPr>
          <w:rFonts w:ascii="TH SarabunPSK" w:hAnsi="TH SarabunPSK" w:cs="TH SarabunPSK"/>
          <w:cs/>
        </w:rPr>
        <w:t>ราชกิจจา</w:t>
      </w:r>
      <w:proofErr w:type="spellStart"/>
      <w:r w:rsidRPr="00C70661">
        <w:rPr>
          <w:rFonts w:ascii="TH SarabunPSK" w:hAnsi="TH SarabunPSK" w:cs="TH SarabunPSK"/>
          <w:cs/>
        </w:rPr>
        <w:t>นุเ</w:t>
      </w:r>
      <w:proofErr w:type="spellEnd"/>
      <w:r w:rsidRPr="00C70661">
        <w:rPr>
          <w:rFonts w:ascii="TH SarabunPSK" w:hAnsi="TH SarabunPSK" w:cs="TH SarabunPSK"/>
          <w:cs/>
        </w:rPr>
        <w:t xml:space="preserve">บกษา เล่ม </w:t>
      </w:r>
      <w:r w:rsidRPr="00C70661">
        <w:rPr>
          <w:rFonts w:ascii="TH SarabunPSK" w:hAnsi="TH SarabunPSK" w:cs="TH SarabunPSK"/>
        </w:rPr>
        <w:t xml:space="preserve">136 </w:t>
      </w:r>
      <w:r w:rsidRPr="00C70661">
        <w:rPr>
          <w:rFonts w:ascii="TH SarabunPSK" w:hAnsi="TH SarabunPSK" w:cs="TH SarabunPSK"/>
          <w:cs/>
        </w:rPr>
        <w:t xml:space="preserve">ตอนที่ </w:t>
      </w:r>
      <w:r w:rsidRPr="00C70661">
        <w:rPr>
          <w:rFonts w:ascii="TH SarabunPSK" w:hAnsi="TH SarabunPSK" w:cs="TH SarabunPSK"/>
        </w:rPr>
        <w:t xml:space="preserve">57 </w:t>
      </w:r>
      <w:r w:rsidRPr="00C70661">
        <w:rPr>
          <w:rFonts w:ascii="TH SarabunPSK" w:hAnsi="TH SarabunPSK" w:cs="TH SarabunPSK"/>
          <w:cs/>
        </w:rPr>
        <w:t xml:space="preserve">ก หน้า </w:t>
      </w:r>
      <w:r w:rsidRPr="00C70661">
        <w:rPr>
          <w:rFonts w:ascii="TH SarabunPSK" w:hAnsi="TH SarabunPSK" w:cs="TH SarabunPSK"/>
        </w:rPr>
        <w:t xml:space="preserve">49 (1 </w:t>
      </w:r>
      <w:r w:rsidRPr="00C70661">
        <w:rPr>
          <w:rFonts w:ascii="TH SarabunPSK" w:hAnsi="TH SarabunPSK" w:cs="TH SarabunPSK"/>
          <w:cs/>
        </w:rPr>
        <w:t xml:space="preserve">พฤษภาคม </w:t>
      </w:r>
      <w:r w:rsidRPr="00C70661">
        <w:rPr>
          <w:rFonts w:ascii="TH SarabunPSK" w:hAnsi="TH SarabunPSK" w:cs="TH SarabunPSK"/>
        </w:rPr>
        <w:t>2562).</w:t>
      </w:r>
    </w:p>
    <w:p w14:paraId="03A404FF" w14:textId="77777777" w:rsidR="00C70661" w:rsidRPr="00C70661" w:rsidRDefault="00C70661" w:rsidP="00C70661">
      <w:pPr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ประกาศกระทรวงทรัพยากรธรรมชาติและสิ่งแวดล้อม. (</w:t>
      </w:r>
      <w:r w:rsidRPr="00C70661">
        <w:rPr>
          <w:rFonts w:ascii="TH SarabunPSK" w:hAnsi="TH SarabunPSK" w:cs="TH SarabunPSK"/>
        </w:rPr>
        <w:t xml:space="preserve">2562). </w:t>
      </w:r>
      <w:r w:rsidRPr="00C70661">
        <w:rPr>
          <w:rFonts w:ascii="TH SarabunPSK" w:hAnsi="TH SarabunPSK" w:cs="TH SarabunPSK"/>
          <w:cs/>
        </w:rPr>
        <w:t>เรื่อง กำหนดประเภทและขนาดของโครงการหรือกิจการซึ่งต้องจัดทำรายงานการวิเคราะห์ผลกระทบสิ่งแวดล้อม และหลักเกณฑ์ วิธีการ ระเบียบปฏิบัติ และแนวทางการจัดทำรายงานการวิเคราะห์ผลกระทบสิ่งแวดล้อม. ราชกิจจา</w:t>
      </w:r>
      <w:proofErr w:type="spellStart"/>
      <w:r w:rsidRPr="00C70661">
        <w:rPr>
          <w:rFonts w:ascii="TH SarabunPSK" w:hAnsi="TH SarabunPSK" w:cs="TH SarabunPSK"/>
          <w:cs/>
        </w:rPr>
        <w:t>นุเ</w:t>
      </w:r>
      <w:proofErr w:type="spellEnd"/>
      <w:r w:rsidRPr="00C70661">
        <w:rPr>
          <w:rFonts w:ascii="TH SarabunPSK" w:hAnsi="TH SarabunPSK" w:cs="TH SarabunPSK"/>
          <w:cs/>
        </w:rPr>
        <w:t xml:space="preserve">บกษา เล่ม </w:t>
      </w:r>
      <w:r w:rsidRPr="00C70661">
        <w:rPr>
          <w:rFonts w:ascii="TH SarabunPSK" w:hAnsi="TH SarabunPSK" w:cs="TH SarabunPSK"/>
        </w:rPr>
        <w:t xml:space="preserve">129 </w:t>
      </w:r>
      <w:r w:rsidRPr="00C70661">
        <w:rPr>
          <w:rFonts w:ascii="TH SarabunPSK" w:hAnsi="TH SarabunPSK" w:cs="TH SarabunPSK"/>
          <w:cs/>
        </w:rPr>
        <w:t xml:space="preserve">ตอนพิเศษ </w:t>
      </w:r>
      <w:r w:rsidRPr="00C70661">
        <w:rPr>
          <w:rFonts w:ascii="TH SarabunPSK" w:hAnsi="TH SarabunPSK" w:cs="TH SarabunPSK"/>
        </w:rPr>
        <w:t xml:space="preserve">97 </w:t>
      </w:r>
      <w:r w:rsidRPr="00C70661">
        <w:rPr>
          <w:rFonts w:ascii="TH SarabunPSK" w:hAnsi="TH SarabunPSK" w:cs="TH SarabunPSK"/>
          <w:cs/>
        </w:rPr>
        <w:t xml:space="preserve">ง หน้า </w:t>
      </w:r>
      <w:r w:rsidRPr="00C70661">
        <w:rPr>
          <w:rFonts w:ascii="TH SarabunPSK" w:hAnsi="TH SarabunPSK" w:cs="TH SarabunPSK"/>
        </w:rPr>
        <w:t xml:space="preserve">1 (20 </w:t>
      </w:r>
      <w:r w:rsidRPr="00C70661">
        <w:rPr>
          <w:rFonts w:ascii="TH SarabunPSK" w:hAnsi="TH SarabunPSK" w:cs="TH SarabunPSK"/>
          <w:cs/>
        </w:rPr>
        <w:t xml:space="preserve">มิถุนายน </w:t>
      </w:r>
      <w:r w:rsidRPr="00C70661">
        <w:rPr>
          <w:rFonts w:ascii="TH SarabunPSK" w:hAnsi="TH SarabunPSK" w:cs="TH SarabunPSK"/>
        </w:rPr>
        <w:t>2555).</w:t>
      </w:r>
    </w:p>
    <w:p w14:paraId="46605C77" w14:textId="77777777" w:rsidR="00C70661" w:rsidRPr="00C70661" w:rsidRDefault="00C70661" w:rsidP="00C70661">
      <w:pPr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pict w14:anchorId="7E44168E">
          <v:rect id="_x0000_i1045" style="width:0;height:1.5pt" o:hralign="center" o:hrstd="t" o:hr="t" fillcolor="#a0a0a0" stroked="f"/>
        </w:pict>
      </w:r>
    </w:p>
    <w:p w14:paraId="3349F91D" w14:textId="77777777" w:rsidR="00C70661" w:rsidRDefault="00C70661" w:rsidP="00C70661">
      <w:pPr>
        <w:rPr>
          <w:rFonts w:ascii="TH SarabunPSK" w:hAnsi="TH SarabunPSK" w:cs="TH SarabunPSK"/>
          <w:b/>
          <w:bCs/>
        </w:rPr>
      </w:pPr>
    </w:p>
    <w:p w14:paraId="79C8130D" w14:textId="58E70F7C" w:rsidR="00C70661" w:rsidRPr="00C70661" w:rsidRDefault="00C70661" w:rsidP="00C70661">
      <w:pPr>
        <w:rPr>
          <w:rFonts w:ascii="TH SarabunPSK" w:hAnsi="TH SarabunPSK" w:cs="TH SarabunPSK"/>
          <w:b/>
          <w:bCs/>
        </w:rPr>
      </w:pPr>
      <w:r w:rsidRPr="00C70661">
        <w:rPr>
          <w:rFonts w:ascii="TH SarabunPSK" w:hAnsi="TH SarabunPSK" w:cs="TH SarabunPSK"/>
          <w:b/>
          <w:bCs/>
          <w:cs/>
        </w:rPr>
        <w:lastRenderedPageBreak/>
        <w:t>ตัวอย่างเอกสารอ้างอิง</w:t>
      </w:r>
    </w:p>
    <w:p w14:paraId="0B8FC10D" w14:textId="77777777" w:rsidR="00C70661" w:rsidRPr="00C70661" w:rsidRDefault="00C70661" w:rsidP="00C70661">
      <w:pPr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b/>
          <w:bCs/>
          <w:cs/>
        </w:rPr>
        <w:t>เอกสารอ้างอิง</w:t>
      </w:r>
    </w:p>
    <w:p w14:paraId="1515E743" w14:textId="77777777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กระทรวงสาธารณสุข. (</w:t>
      </w:r>
      <w:r w:rsidRPr="00C70661">
        <w:rPr>
          <w:rFonts w:ascii="TH SarabunPSK" w:hAnsi="TH SarabunPSK" w:cs="TH SarabunPSK"/>
        </w:rPr>
        <w:t xml:space="preserve">2558). </w:t>
      </w:r>
      <w:r w:rsidRPr="00C70661">
        <w:rPr>
          <w:rFonts w:ascii="TH SarabunPSK" w:hAnsi="TH SarabunPSK" w:cs="TH SarabunPSK"/>
          <w:cs/>
        </w:rPr>
        <w:t xml:space="preserve">คู่มือเฝ้าระวังและส่งเสริมพัฒนาการเด็กปฐมวัย </w:t>
      </w:r>
      <w:r w:rsidRPr="00C70661">
        <w:rPr>
          <w:rFonts w:ascii="TH SarabunPSK" w:hAnsi="TH SarabunPSK" w:cs="TH SarabunPSK"/>
        </w:rPr>
        <w:t xml:space="preserve">Developmental Surveillance and </w:t>
      </w:r>
    </w:p>
    <w:p w14:paraId="24EDD5C8" w14:textId="15D7DBBF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t xml:space="preserve">Promotion Manual (DSPM) Promotion Manual (DSPM). </w:t>
      </w:r>
      <w:r w:rsidRPr="00C70661">
        <w:rPr>
          <w:rFonts w:ascii="TH SarabunPSK" w:hAnsi="TH SarabunPSK" w:cs="TH SarabunPSK"/>
          <w:cs/>
        </w:rPr>
        <w:t>เชียงใหม่: สยามพิมพ์นานา.</w:t>
      </w:r>
    </w:p>
    <w:p w14:paraId="0BE5C582" w14:textId="77777777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ประภัสสร ปรี่เอี่ยม และธรรมนูญ รวีผ่อง. (</w:t>
      </w:r>
      <w:r w:rsidRPr="00C70661">
        <w:rPr>
          <w:rFonts w:ascii="TH SarabunPSK" w:hAnsi="TH SarabunPSK" w:cs="TH SarabunPSK"/>
        </w:rPr>
        <w:t xml:space="preserve">2554). </w:t>
      </w:r>
      <w:r w:rsidRPr="00C70661">
        <w:rPr>
          <w:rFonts w:ascii="TH SarabunPSK" w:hAnsi="TH SarabunPSK" w:cs="TH SarabunPSK"/>
          <w:cs/>
        </w:rPr>
        <w:t>ผลการส่งเสริมพัฒนาการ กล้ามเนื้อมัดเล็กสำหรับเด็กพัฒนาการช้า</w:t>
      </w:r>
    </w:p>
    <w:p w14:paraId="532F2D20" w14:textId="67F70E20" w:rsidR="00C70661" w:rsidRPr="00C70661" w:rsidRDefault="00C70661" w:rsidP="00C70661">
      <w:pPr>
        <w:spacing w:after="0"/>
        <w:ind w:left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โดยพ่อแม่ของเด็กที่มีความต้องการพิเศษใน จังหวัดมหาสารคาม. ใน รายงานการวิจัย. สถาบันราชภัฏมหาสารคาม.</w:t>
      </w:r>
    </w:p>
    <w:p w14:paraId="324005A8" w14:textId="77777777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พระสุดรักษ์ วิ</w:t>
      </w:r>
      <w:proofErr w:type="spellStart"/>
      <w:r w:rsidRPr="00C70661">
        <w:rPr>
          <w:rFonts w:ascii="TH SarabunPSK" w:hAnsi="TH SarabunPSK" w:cs="TH SarabunPSK"/>
          <w:cs/>
        </w:rPr>
        <w:t>สุทฺโธ</w:t>
      </w:r>
      <w:proofErr w:type="spellEnd"/>
      <w:r w:rsidRPr="00C70661">
        <w:rPr>
          <w:rFonts w:ascii="TH SarabunPSK" w:hAnsi="TH SarabunPSK" w:cs="TH SarabunPSK"/>
          <w:cs/>
        </w:rPr>
        <w:t xml:space="preserve"> และเดชชาติ ตรีทรัพย์. (</w:t>
      </w:r>
      <w:r w:rsidRPr="00C70661">
        <w:rPr>
          <w:rFonts w:ascii="TH SarabunPSK" w:hAnsi="TH SarabunPSK" w:cs="TH SarabunPSK"/>
        </w:rPr>
        <w:t xml:space="preserve">2561). </w:t>
      </w:r>
      <w:r w:rsidRPr="00C70661">
        <w:rPr>
          <w:rFonts w:ascii="TH SarabunPSK" w:hAnsi="TH SarabunPSK" w:cs="TH SarabunPSK"/>
          <w:cs/>
        </w:rPr>
        <w:t>บทบาทของผู้สูงอายุในการพัฒนาชุมชนในตำบลทรายขาว อำเภอ</w:t>
      </w:r>
    </w:p>
    <w:p w14:paraId="53E30BCD" w14:textId="08D6C494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หัวไทร จังหวัดนครศรีธรรมราช. วารสารสังคมศาสตร์และวัฒนธรรม</w:t>
      </w:r>
      <w:r w:rsidRPr="00C70661">
        <w:rPr>
          <w:rFonts w:ascii="TH SarabunPSK" w:hAnsi="TH SarabunPSK" w:cs="TH SarabunPSK"/>
        </w:rPr>
        <w:t>, 2(2), 8-13.</w:t>
      </w:r>
    </w:p>
    <w:p w14:paraId="0FDFF74D" w14:textId="77777777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พระสถาพร ปุณฺณ</w:t>
      </w:r>
      <w:proofErr w:type="spellStart"/>
      <w:r w:rsidRPr="00C70661">
        <w:rPr>
          <w:rFonts w:ascii="TH SarabunPSK" w:hAnsi="TH SarabunPSK" w:cs="TH SarabunPSK"/>
          <w:cs/>
        </w:rPr>
        <w:t>นนฺ</w:t>
      </w:r>
      <w:proofErr w:type="spellEnd"/>
      <w:r w:rsidRPr="00C70661">
        <w:rPr>
          <w:rFonts w:ascii="TH SarabunPSK" w:hAnsi="TH SarabunPSK" w:cs="TH SarabunPSK"/>
          <w:cs/>
        </w:rPr>
        <w:t>โท (รำจวนจร) และคณะ. (</w:t>
      </w:r>
      <w:r w:rsidRPr="00C70661">
        <w:rPr>
          <w:rFonts w:ascii="TH SarabunPSK" w:hAnsi="TH SarabunPSK" w:cs="TH SarabunPSK"/>
        </w:rPr>
        <w:t xml:space="preserve">2562). </w:t>
      </w:r>
      <w:r w:rsidRPr="00C70661">
        <w:rPr>
          <w:rFonts w:ascii="TH SarabunPSK" w:hAnsi="TH SarabunPSK" w:cs="TH SarabunPSK"/>
          <w:cs/>
        </w:rPr>
        <w:t>การวิเคราะห์การประยุกต์ใช้หลักพุทธธรรมในการทำงานจิต</w:t>
      </w:r>
    </w:p>
    <w:p w14:paraId="484895E2" w14:textId="5D25D818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อาสา ของชุมชนวัดสระเกษ อำเภอเมือง จังหวัดสงขลา. วารสารสังคมศาสตร์และวัฒนธรรม</w:t>
      </w:r>
      <w:r w:rsidRPr="00C70661">
        <w:rPr>
          <w:rFonts w:ascii="TH SarabunPSK" w:hAnsi="TH SarabunPSK" w:cs="TH SarabunPSK"/>
        </w:rPr>
        <w:t>, 3(2), 16-31.</w:t>
      </w:r>
    </w:p>
    <w:p w14:paraId="23429B91" w14:textId="77777777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 xml:space="preserve">พระราชบัญญัติการศึกษาแห่งชาติ (ฉบับที่ </w:t>
      </w:r>
      <w:r w:rsidRPr="00C70661">
        <w:rPr>
          <w:rFonts w:ascii="TH SarabunPSK" w:hAnsi="TH SarabunPSK" w:cs="TH SarabunPSK"/>
        </w:rPr>
        <w:t xml:space="preserve">4). (2562). </w:t>
      </w:r>
      <w:r w:rsidRPr="00C70661">
        <w:rPr>
          <w:rFonts w:ascii="TH SarabunPSK" w:hAnsi="TH SarabunPSK" w:cs="TH SarabunPSK"/>
          <w:cs/>
        </w:rPr>
        <w:t>ราชกิจจา</w:t>
      </w:r>
      <w:proofErr w:type="spellStart"/>
      <w:r w:rsidRPr="00C70661">
        <w:rPr>
          <w:rFonts w:ascii="TH SarabunPSK" w:hAnsi="TH SarabunPSK" w:cs="TH SarabunPSK"/>
          <w:cs/>
        </w:rPr>
        <w:t>นุเ</w:t>
      </w:r>
      <w:proofErr w:type="spellEnd"/>
      <w:r w:rsidRPr="00C70661">
        <w:rPr>
          <w:rFonts w:ascii="TH SarabunPSK" w:hAnsi="TH SarabunPSK" w:cs="TH SarabunPSK"/>
          <w:cs/>
        </w:rPr>
        <w:t xml:space="preserve">บกษา เล่ม </w:t>
      </w:r>
      <w:r w:rsidRPr="00C70661">
        <w:rPr>
          <w:rFonts w:ascii="TH SarabunPSK" w:hAnsi="TH SarabunPSK" w:cs="TH SarabunPSK"/>
        </w:rPr>
        <w:t xml:space="preserve">136 </w:t>
      </w:r>
      <w:r w:rsidRPr="00C70661">
        <w:rPr>
          <w:rFonts w:ascii="TH SarabunPSK" w:hAnsi="TH SarabunPSK" w:cs="TH SarabunPSK"/>
          <w:cs/>
        </w:rPr>
        <w:t xml:space="preserve">ตอนที่ </w:t>
      </w:r>
      <w:r w:rsidRPr="00C70661">
        <w:rPr>
          <w:rFonts w:ascii="TH SarabunPSK" w:hAnsi="TH SarabunPSK" w:cs="TH SarabunPSK"/>
        </w:rPr>
        <w:t xml:space="preserve">57 </w:t>
      </w:r>
      <w:r w:rsidRPr="00C70661">
        <w:rPr>
          <w:rFonts w:ascii="TH SarabunPSK" w:hAnsi="TH SarabunPSK" w:cs="TH SarabunPSK"/>
          <w:cs/>
        </w:rPr>
        <w:t xml:space="preserve">ก หน้า </w:t>
      </w:r>
      <w:r w:rsidRPr="00C70661">
        <w:rPr>
          <w:rFonts w:ascii="TH SarabunPSK" w:hAnsi="TH SarabunPSK" w:cs="TH SarabunPSK"/>
        </w:rPr>
        <w:t xml:space="preserve">49 </w:t>
      </w:r>
    </w:p>
    <w:p w14:paraId="23AAD3D9" w14:textId="1E1EEBA3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t xml:space="preserve">(1 </w:t>
      </w:r>
      <w:r w:rsidRPr="00C70661">
        <w:rPr>
          <w:rFonts w:ascii="TH SarabunPSK" w:hAnsi="TH SarabunPSK" w:cs="TH SarabunPSK"/>
          <w:cs/>
        </w:rPr>
        <w:t xml:space="preserve">พฤษภาคม </w:t>
      </w:r>
      <w:r w:rsidRPr="00C70661">
        <w:rPr>
          <w:rFonts w:ascii="TH SarabunPSK" w:hAnsi="TH SarabunPSK" w:cs="TH SarabunPSK"/>
        </w:rPr>
        <w:t>2562).</w:t>
      </w:r>
    </w:p>
    <w:p w14:paraId="15B15B2D" w14:textId="77777777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มหาจุฬาลงกรณราชวิทยาลัย. (</w:t>
      </w:r>
      <w:r w:rsidRPr="00C70661">
        <w:rPr>
          <w:rFonts w:ascii="TH SarabunPSK" w:hAnsi="TH SarabunPSK" w:cs="TH SarabunPSK"/>
        </w:rPr>
        <w:t xml:space="preserve">2535). </w:t>
      </w:r>
      <w:r w:rsidRPr="00C70661">
        <w:rPr>
          <w:rFonts w:ascii="TH SarabunPSK" w:hAnsi="TH SarabunPSK" w:cs="TH SarabunPSK"/>
          <w:cs/>
        </w:rPr>
        <w:t>พระไตรปิฎกฉบับภาษาบาลี ฉบับมหาจุฬา</w:t>
      </w:r>
      <w:proofErr w:type="spellStart"/>
      <w:r w:rsidRPr="00C70661">
        <w:rPr>
          <w:rFonts w:ascii="TH SarabunPSK" w:hAnsi="TH SarabunPSK" w:cs="TH SarabunPSK"/>
          <w:cs/>
        </w:rPr>
        <w:t>เต</w:t>
      </w:r>
      <w:proofErr w:type="spellEnd"/>
      <w:r w:rsidRPr="00C70661">
        <w:rPr>
          <w:rFonts w:ascii="TH SarabunPSK" w:hAnsi="TH SarabunPSK" w:cs="TH SarabunPSK"/>
          <w:cs/>
        </w:rPr>
        <w:t xml:space="preserve">ปิฎกํ </w:t>
      </w:r>
      <w:r w:rsidRPr="00C70661">
        <w:rPr>
          <w:rFonts w:ascii="TH SarabunPSK" w:hAnsi="TH SarabunPSK" w:cs="TH SarabunPSK"/>
        </w:rPr>
        <w:t xml:space="preserve">2500. </w:t>
      </w:r>
      <w:r w:rsidRPr="00C70661">
        <w:rPr>
          <w:rFonts w:ascii="TH SarabunPSK" w:hAnsi="TH SarabunPSK" w:cs="TH SarabunPSK"/>
          <w:cs/>
        </w:rPr>
        <w:t>กรุงเทพมหานคร:</w:t>
      </w:r>
    </w:p>
    <w:p w14:paraId="6B8DF004" w14:textId="50038D7C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โรงพิมพ์มหาจุฬาลงกรณราชวิทยาลัย.</w:t>
      </w:r>
    </w:p>
    <w:p w14:paraId="47996110" w14:textId="77777777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สำนักงานสาธารณสุขอ่างทอง. (</w:t>
      </w:r>
      <w:r w:rsidRPr="00C70661">
        <w:rPr>
          <w:rFonts w:ascii="TH SarabunPSK" w:hAnsi="TH SarabunPSK" w:cs="TH SarabunPSK"/>
        </w:rPr>
        <w:t xml:space="preserve">2560). </w:t>
      </w:r>
      <w:r w:rsidRPr="00C70661">
        <w:rPr>
          <w:rFonts w:ascii="TH SarabunPSK" w:hAnsi="TH SarabunPSK" w:cs="TH SarabunPSK"/>
          <w:cs/>
        </w:rPr>
        <w:t xml:space="preserve">รายงานทารกน้ำหนักน้อยกว่า </w:t>
      </w:r>
      <w:r w:rsidRPr="00C70661">
        <w:rPr>
          <w:rFonts w:ascii="TH SarabunPSK" w:hAnsi="TH SarabunPSK" w:cs="TH SarabunPSK"/>
        </w:rPr>
        <w:t xml:space="preserve">2,500 </w:t>
      </w:r>
      <w:r w:rsidRPr="00C70661">
        <w:rPr>
          <w:rFonts w:ascii="TH SarabunPSK" w:hAnsi="TH SarabunPSK" w:cs="TH SarabunPSK"/>
          <w:cs/>
        </w:rPr>
        <w:t xml:space="preserve">กรัม ได้รับการคัดกรองพัฒนาการ </w:t>
      </w:r>
      <w:r w:rsidRPr="00C70661">
        <w:rPr>
          <w:rFonts w:ascii="TH SarabunPSK" w:hAnsi="TH SarabunPSK" w:cs="TH SarabunPSK"/>
        </w:rPr>
        <w:t xml:space="preserve">DSPM </w:t>
      </w:r>
    </w:p>
    <w:p w14:paraId="3F3DAE88" w14:textId="3357BA78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 xml:space="preserve">ปีงบประมาณ </w:t>
      </w:r>
      <w:r w:rsidRPr="00C70661">
        <w:rPr>
          <w:rFonts w:ascii="TH SarabunPSK" w:hAnsi="TH SarabunPSK" w:cs="TH SarabunPSK"/>
        </w:rPr>
        <w:t>2560 (</w:t>
      </w:r>
      <w:r w:rsidRPr="00C70661">
        <w:rPr>
          <w:rFonts w:ascii="TH SarabunPSK" w:hAnsi="TH SarabunPSK" w:cs="TH SarabunPSK"/>
          <w:cs/>
        </w:rPr>
        <w:t xml:space="preserve">อินเตอร์เน็ต). เรียกใช้เมื่อ </w:t>
      </w:r>
      <w:r w:rsidRPr="00C70661">
        <w:rPr>
          <w:rFonts w:ascii="TH SarabunPSK" w:hAnsi="TH SarabunPSK" w:cs="TH SarabunPSK"/>
        </w:rPr>
        <w:t xml:space="preserve">15 </w:t>
      </w:r>
      <w:r w:rsidRPr="00C70661">
        <w:rPr>
          <w:rFonts w:ascii="TH SarabunPSK" w:hAnsi="TH SarabunPSK" w:cs="TH SarabunPSK"/>
          <w:cs/>
        </w:rPr>
        <w:t xml:space="preserve">มิถุนายน </w:t>
      </w:r>
      <w:r w:rsidRPr="00C70661">
        <w:rPr>
          <w:rFonts w:ascii="TH SarabunPSK" w:hAnsi="TH SarabunPSK" w:cs="TH SarabunPSK"/>
        </w:rPr>
        <w:t xml:space="preserve">2562 </w:t>
      </w:r>
      <w:r w:rsidRPr="00C70661">
        <w:rPr>
          <w:rFonts w:ascii="TH SarabunPSK" w:hAnsi="TH SarabunPSK" w:cs="TH SarabunPSK"/>
          <w:cs/>
        </w:rPr>
        <w:t>จาก</w:t>
      </w:r>
      <w:r w:rsidRPr="00C70661">
        <w:rPr>
          <w:rFonts w:ascii="TH SarabunPSK" w:hAnsi="TH SarabunPSK" w:cs="TH SarabunPSK"/>
        </w:rPr>
        <w:t xml:space="preserve"> </w:t>
      </w:r>
      <w:hyperlink r:id="rId11" w:history="1">
        <w:r w:rsidRPr="00C70661">
          <w:rPr>
            <w:rStyle w:val="ae"/>
            <w:rFonts w:ascii="TH SarabunPSK" w:hAnsi="TH SarabunPSK" w:cs="TH SarabunPSK"/>
          </w:rPr>
          <w:t>http://atg.hdc.moph.go.th</w:t>
        </w:r>
      </w:hyperlink>
    </w:p>
    <w:p w14:paraId="08138D53" w14:textId="77777777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สำนักงานวัฒนธรรมจังหวัดพัทลุง. (</w:t>
      </w:r>
      <w:r w:rsidRPr="00C70661">
        <w:rPr>
          <w:rFonts w:ascii="TH SarabunPSK" w:hAnsi="TH SarabunPSK" w:cs="TH SarabunPSK"/>
        </w:rPr>
        <w:t xml:space="preserve">2563). </w:t>
      </w:r>
      <w:r w:rsidRPr="00C70661">
        <w:rPr>
          <w:rFonts w:ascii="TH SarabunPSK" w:hAnsi="TH SarabunPSK" w:cs="TH SarabunPSK"/>
          <w:cs/>
        </w:rPr>
        <w:t>ศิลปะการแห่งโนรา</w:t>
      </w:r>
      <w:proofErr w:type="spellStart"/>
      <w:r w:rsidRPr="00C70661">
        <w:rPr>
          <w:rFonts w:ascii="TH SarabunPSK" w:hAnsi="TH SarabunPSK" w:cs="TH SarabunPSK"/>
          <w:cs/>
        </w:rPr>
        <w:t>ห์</w:t>
      </w:r>
      <w:proofErr w:type="spellEnd"/>
      <w:r w:rsidRPr="00C70661">
        <w:rPr>
          <w:rFonts w:ascii="TH SarabunPSK" w:hAnsi="TH SarabunPSK" w:cs="TH SarabunPSK"/>
          <w:cs/>
        </w:rPr>
        <w:t xml:space="preserve">. เรียกใช้เมื่อ </w:t>
      </w:r>
      <w:r w:rsidRPr="00C70661">
        <w:rPr>
          <w:rFonts w:ascii="TH SarabunPSK" w:hAnsi="TH SarabunPSK" w:cs="TH SarabunPSK"/>
        </w:rPr>
        <w:t xml:space="preserve">9 </w:t>
      </w:r>
      <w:r w:rsidRPr="00C70661">
        <w:rPr>
          <w:rFonts w:ascii="TH SarabunPSK" w:hAnsi="TH SarabunPSK" w:cs="TH SarabunPSK"/>
          <w:cs/>
        </w:rPr>
        <w:t xml:space="preserve">กุมภาพันธ์ </w:t>
      </w:r>
      <w:r w:rsidRPr="00C70661">
        <w:rPr>
          <w:rFonts w:ascii="TH SarabunPSK" w:hAnsi="TH SarabunPSK" w:cs="TH SarabunPSK"/>
        </w:rPr>
        <w:t xml:space="preserve">2563 </w:t>
      </w:r>
    </w:p>
    <w:p w14:paraId="3C5D7298" w14:textId="622D89FD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  <w:cs/>
        </w:rPr>
        <w:t>จาก</w:t>
      </w:r>
      <w:r w:rsidRPr="00C70661">
        <w:rPr>
          <w:rFonts w:ascii="TH SarabunPSK" w:hAnsi="TH SarabunPSK" w:cs="TH SarabunPSK"/>
        </w:rPr>
        <w:t xml:space="preserve"> </w:t>
      </w:r>
      <w:hyperlink r:id="rId12" w:history="1">
        <w:r w:rsidRPr="00C70661">
          <w:rPr>
            <w:rStyle w:val="ae"/>
            <w:rFonts w:ascii="TH SarabunPSK" w:hAnsi="TH SarabunPSK" w:cs="TH SarabunPSK"/>
          </w:rPr>
          <w:t>https://www.m-culture.go.th/phatthalung/ewt_news.php?nid=508&amp;filename=index</w:t>
        </w:r>
      </w:hyperlink>
      <w:r w:rsidRPr="00C70661">
        <w:rPr>
          <w:rFonts w:ascii="TH SarabunPSK" w:hAnsi="TH SarabunPSK" w:cs="TH SarabunPSK"/>
        </w:rPr>
        <w:t>.</w:t>
      </w:r>
    </w:p>
    <w:p w14:paraId="2727E6F5" w14:textId="77777777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t xml:space="preserve">Anderson, R. M. &amp; Funnell, M. M. (2005). Patient empowerment: reflections on the challenge of fostering the adoption of a </w:t>
      </w:r>
    </w:p>
    <w:p w14:paraId="68020D3B" w14:textId="71215788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t xml:space="preserve">new paradigm, 57(2), 153-157. </w:t>
      </w:r>
      <w:hyperlink r:id="rId13" w:history="1">
        <w:r w:rsidRPr="00C70661">
          <w:rPr>
            <w:rStyle w:val="ae"/>
            <w:rFonts w:ascii="TH SarabunPSK" w:hAnsi="TH SarabunPSK" w:cs="TH SarabunPSK"/>
          </w:rPr>
          <w:t>https://doi.org/10.1016/j.pec.2004.05.008</w:t>
        </w:r>
      </w:hyperlink>
      <w:r w:rsidRPr="00C70661">
        <w:rPr>
          <w:rFonts w:ascii="TH SarabunPSK" w:hAnsi="TH SarabunPSK" w:cs="TH SarabunPSK"/>
        </w:rPr>
        <w:t>.</w:t>
      </w:r>
    </w:p>
    <w:p w14:paraId="20A544B3" w14:textId="77777777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t xml:space="preserve">Collinge, W. (1997). The American Holistic Health Association Complete Guide to Alternative Medicine. New York: </w:t>
      </w:r>
    </w:p>
    <w:p w14:paraId="31C26C5F" w14:textId="40D403DE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t>Warner Books.</w:t>
      </w:r>
    </w:p>
    <w:p w14:paraId="3B21CCD3" w14:textId="77777777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t xml:space="preserve">Dunst, C. J. &amp; </w:t>
      </w:r>
      <w:proofErr w:type="spellStart"/>
      <w:r w:rsidRPr="00C70661">
        <w:rPr>
          <w:rFonts w:ascii="TH SarabunPSK" w:hAnsi="TH SarabunPSK" w:cs="TH SarabunPSK"/>
        </w:rPr>
        <w:t>Triette</w:t>
      </w:r>
      <w:proofErr w:type="spellEnd"/>
      <w:r w:rsidRPr="00C70661">
        <w:rPr>
          <w:rFonts w:ascii="TH SarabunPSK" w:hAnsi="TH SarabunPSK" w:cs="TH SarabunPSK"/>
        </w:rPr>
        <w:t xml:space="preserve">, C. M. (1996). Empowerment, effective </w:t>
      </w:r>
      <w:proofErr w:type="spellStart"/>
      <w:r w:rsidRPr="00C70661">
        <w:rPr>
          <w:rFonts w:ascii="TH SarabunPSK" w:hAnsi="TH SarabunPSK" w:cs="TH SarabunPSK"/>
        </w:rPr>
        <w:t>helpgiving</w:t>
      </w:r>
      <w:proofErr w:type="spellEnd"/>
      <w:r w:rsidRPr="00C70661">
        <w:rPr>
          <w:rFonts w:ascii="TH SarabunPSK" w:hAnsi="TH SarabunPSK" w:cs="TH SarabunPSK"/>
        </w:rPr>
        <w:t xml:space="preserve"> practices and family-Centered care. </w:t>
      </w:r>
    </w:p>
    <w:p w14:paraId="0AC44D7C" w14:textId="7F4953D3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proofErr w:type="spellStart"/>
      <w:r w:rsidRPr="00C70661">
        <w:rPr>
          <w:rFonts w:ascii="TH SarabunPSK" w:hAnsi="TH SarabunPSK" w:cs="TH SarabunPSK"/>
        </w:rPr>
        <w:t>Pediatr</w:t>
      </w:r>
      <w:proofErr w:type="spellEnd"/>
      <w:r w:rsidRPr="00C70661">
        <w:rPr>
          <w:rFonts w:ascii="TH SarabunPSK" w:hAnsi="TH SarabunPSK" w:cs="TH SarabunPSK"/>
        </w:rPr>
        <w:t xml:space="preserve"> Nurs, 22(2), 334-337.</w:t>
      </w:r>
    </w:p>
    <w:p w14:paraId="27650CA8" w14:textId="77777777" w:rsidR="00C70661" w:rsidRDefault="00C70661" w:rsidP="00C70661">
      <w:pPr>
        <w:spacing w:after="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t xml:space="preserve">Winzer, L. &amp; Gray, R. S. (2019). The Role of Buddhist Practices in Happiness and Health in Thailand: A Structural Equation </w:t>
      </w:r>
    </w:p>
    <w:p w14:paraId="27DD40C6" w14:textId="1ABB8835" w:rsid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  <w:r w:rsidRPr="00C70661">
        <w:rPr>
          <w:rFonts w:ascii="TH SarabunPSK" w:hAnsi="TH SarabunPSK" w:cs="TH SarabunPSK"/>
        </w:rPr>
        <w:t xml:space="preserve">Model. Journal of Happiness Studies, 20, 411-425. </w:t>
      </w:r>
      <w:hyperlink r:id="rId14" w:history="1">
        <w:r w:rsidRPr="00C70661">
          <w:rPr>
            <w:rStyle w:val="ae"/>
            <w:rFonts w:ascii="TH SarabunPSK" w:hAnsi="TH SarabunPSK" w:cs="TH SarabunPSK"/>
          </w:rPr>
          <w:t>https://doi.org/10.1007/s10902-017-9953-z</w:t>
        </w:r>
      </w:hyperlink>
      <w:r w:rsidRPr="00C70661">
        <w:rPr>
          <w:rFonts w:ascii="TH SarabunPSK" w:hAnsi="TH SarabunPSK" w:cs="TH SarabunPSK"/>
        </w:rPr>
        <w:t>.</w:t>
      </w:r>
    </w:p>
    <w:p w14:paraId="273CB936" w14:textId="77777777" w:rsid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</w:p>
    <w:p w14:paraId="362CDA69" w14:textId="77777777" w:rsid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</w:p>
    <w:p w14:paraId="7FA2374B" w14:textId="77777777" w:rsidR="00C70661" w:rsidRPr="00C70661" w:rsidRDefault="00C70661" w:rsidP="00C70661">
      <w:pPr>
        <w:spacing w:after="0"/>
        <w:ind w:firstLine="720"/>
        <w:rPr>
          <w:rFonts w:ascii="TH SarabunPSK" w:hAnsi="TH SarabunPSK" w:cs="TH SarabunPSK"/>
        </w:rPr>
      </w:pPr>
    </w:p>
    <w:p w14:paraId="08168767" w14:textId="7C91B448" w:rsidR="00C70661" w:rsidRPr="00C70661" w:rsidRDefault="00C70661" w:rsidP="00C70661">
      <w:pPr>
        <w:spacing w:after="0"/>
        <w:jc w:val="center"/>
        <w:rPr>
          <w:rFonts w:ascii="TH SarabunPSK" w:hAnsi="TH SarabunPSK" w:cs="TH SarabunPSK"/>
          <w:b/>
          <w:bCs/>
          <w:sz w:val="40"/>
          <w:szCs w:val="44"/>
        </w:rPr>
      </w:pPr>
      <w:r w:rsidRPr="00C70661">
        <w:rPr>
          <w:rFonts w:ascii="TH SarabunPSK" w:hAnsi="TH SarabunPSK" w:cs="TH SarabunPSK" w:hint="cs"/>
          <w:b/>
          <w:bCs/>
          <w:sz w:val="40"/>
          <w:szCs w:val="44"/>
          <w:cs/>
        </w:rPr>
        <w:t>รายการตัวอย่างอ้างอิง เป็นรูปแบบของวารสาร</w:t>
      </w:r>
    </w:p>
    <w:p w14:paraId="7C583166" w14:textId="568A060A" w:rsidR="00C70661" w:rsidRPr="00C70661" w:rsidRDefault="00C70661" w:rsidP="00C70661">
      <w:pPr>
        <w:spacing w:after="0"/>
        <w:jc w:val="center"/>
        <w:rPr>
          <w:rFonts w:ascii="TH SarabunPSK" w:hAnsi="TH SarabunPSK" w:cs="TH SarabunPSK"/>
          <w:b/>
          <w:bCs/>
          <w:sz w:val="40"/>
          <w:szCs w:val="44"/>
        </w:rPr>
      </w:pPr>
      <w:r w:rsidRPr="00C70661">
        <w:rPr>
          <w:rFonts w:ascii="TH SarabunPSK" w:hAnsi="TH SarabunPSK" w:cs="TH SarabunPSK" w:hint="cs"/>
          <w:b/>
          <w:bCs/>
          <w:sz w:val="40"/>
          <w:szCs w:val="44"/>
          <w:cs/>
        </w:rPr>
        <w:t>“</w:t>
      </w:r>
      <w:r w:rsidRPr="00C70661">
        <w:rPr>
          <w:rFonts w:ascii="TH SarabunPSK" w:hAnsi="TH SarabunPSK" w:cs="TH SarabunPSK"/>
          <w:b/>
          <w:bCs/>
          <w:sz w:val="40"/>
          <w:szCs w:val="44"/>
          <w:cs/>
        </w:rPr>
        <w:t>วารสารสังคมศาสตร์และวัฒนธรรม</w:t>
      </w:r>
      <w:r w:rsidRPr="00C70661">
        <w:rPr>
          <w:rFonts w:ascii="TH SarabunPSK" w:hAnsi="TH SarabunPSK" w:cs="TH SarabunPSK" w:hint="cs"/>
          <w:b/>
          <w:bCs/>
          <w:sz w:val="40"/>
          <w:szCs w:val="44"/>
          <w:cs/>
        </w:rPr>
        <w:t>”</w:t>
      </w:r>
    </w:p>
    <w:p w14:paraId="5389D5FC" w14:textId="02223513" w:rsidR="00C70661" w:rsidRPr="00C70661" w:rsidRDefault="00C70661" w:rsidP="00C70661">
      <w:pPr>
        <w:spacing w:after="0"/>
        <w:jc w:val="center"/>
        <w:rPr>
          <w:rFonts w:ascii="TH SarabunPSK" w:hAnsi="TH SarabunPSK" w:cs="TH SarabunPSK" w:hint="cs"/>
          <w:b/>
          <w:bCs/>
          <w:sz w:val="40"/>
          <w:szCs w:val="44"/>
          <w:cs/>
        </w:rPr>
      </w:pPr>
      <w:r w:rsidRPr="00C70661">
        <w:rPr>
          <w:rFonts w:ascii="TH SarabunPSK" w:hAnsi="TH SarabunPSK" w:cs="TH SarabunPSK"/>
          <w:b/>
          <w:bCs/>
          <w:sz w:val="40"/>
          <w:szCs w:val="44"/>
        </w:rPr>
        <w:t>Journal of Social Science and Cultural</w:t>
      </w:r>
    </w:p>
    <w:sectPr w:rsidR="00C70661" w:rsidRPr="00C706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04DA"/>
    <w:multiLevelType w:val="multilevel"/>
    <w:tmpl w:val="77EAB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F1F61"/>
    <w:multiLevelType w:val="multilevel"/>
    <w:tmpl w:val="038C8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E730A"/>
    <w:multiLevelType w:val="multilevel"/>
    <w:tmpl w:val="0A48C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D036C"/>
    <w:multiLevelType w:val="multilevel"/>
    <w:tmpl w:val="009A4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5B4A69"/>
    <w:multiLevelType w:val="multilevel"/>
    <w:tmpl w:val="D0EC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8864642">
    <w:abstractNumId w:val="3"/>
  </w:num>
  <w:num w:numId="2" w16cid:durableId="1694723883">
    <w:abstractNumId w:val="4"/>
  </w:num>
  <w:num w:numId="3" w16cid:durableId="1119034926">
    <w:abstractNumId w:val="0"/>
  </w:num>
  <w:num w:numId="4" w16cid:durableId="374813916">
    <w:abstractNumId w:val="1"/>
  </w:num>
  <w:num w:numId="5" w16cid:durableId="817695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61"/>
    <w:rsid w:val="000951D9"/>
    <w:rsid w:val="00155B33"/>
    <w:rsid w:val="007D1B43"/>
    <w:rsid w:val="00C7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C1AFD"/>
  <w15:chartTrackingRefBased/>
  <w15:docId w15:val="{355042A1-56ED-40EA-BC5F-87B12634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6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066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66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0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0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0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0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0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0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7066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7066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7066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706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7066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706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7066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706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706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066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7066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70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7066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70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706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06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706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0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706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70661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70661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70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13563460600655581" TargetMode="External"/><Relationship Id="rId13" Type="http://schemas.openxmlformats.org/officeDocument/2006/relationships/hyperlink" Target="https://doi.org/10.1016/j.pec.2004.05.0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B978-0-12-656446-4.X5000-2" TargetMode="External"/><Relationship Id="rId12" Type="http://schemas.openxmlformats.org/officeDocument/2006/relationships/hyperlink" Target="https://www.m-culture.go.th/phatthalung/ewt_news.php?nid=508&amp;filename=inde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1079/9781845939199.0140" TargetMode="External"/><Relationship Id="rId11" Type="http://schemas.openxmlformats.org/officeDocument/2006/relationships/hyperlink" Target="http://atg.hdc.moph.go.th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onab.go.th/category/news/%E0%B8%84%E0%B8%B3%E0%B8%AA%E0%B8%B1%E0%B9%88%E0%B8%87-%E0%B8%9B%E0%B8%A3%E0%B8%B0%E0%B8%81%E0%B8%B2%E0%B8%A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pso.moc.go.th/sites/default/files/862-img.pdf" TargetMode="External"/><Relationship Id="rId14" Type="http://schemas.openxmlformats.org/officeDocument/2006/relationships/hyperlink" Target="https://doi.org/10.1007/s10902-017-9953-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1931</Words>
  <Characters>11008</Characters>
  <Application>Microsoft Office Word</Application>
  <DocSecurity>0</DocSecurity>
  <Lines>91</Lines>
  <Paragraphs>25</Paragraphs>
  <ScaleCrop>false</ScaleCrop>
  <Company/>
  <LinksUpToDate>false</LinksUpToDate>
  <CharactersWithSpaces>12914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SUWIT FAISONG</dc:creator>
  <cp:keywords/>
  <dc:description/>
  <cp:lastModifiedBy>SUWIT FAISONG</cp:lastModifiedBy>
  <cp:revision>1</cp:revision>
  <dcterms:created xsi:type="dcterms:W3CDTF">2026-07-30T15:30:00Z</dcterms:created>
  <dcterms:modified xsi:type="dcterms:W3CDTF">2026-07-30T15:39:00Z</dcterms:modified>
</cp:coreProperties>
</file>